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C9" w:rsidRPr="00A44D4F" w:rsidRDefault="002A1C1A" w:rsidP="00A44D4F">
      <w:pPr>
        <w:spacing w:line="1" w:lineRule="exact"/>
        <w:rPr>
          <w:sz w:val="26"/>
          <w:szCs w:val="26"/>
        </w:rPr>
      </w:pPr>
      <w:r>
        <w:rPr>
          <w:sz w:val="26"/>
          <w:szCs w:val="26"/>
        </w:rPr>
        <w:pict>
          <v:rect id="_x0000_s1034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1557C9" w:rsidRPr="00A44D4F" w:rsidRDefault="00392FE1" w:rsidP="00A44D4F">
      <w:pPr>
        <w:pStyle w:val="1"/>
        <w:spacing w:after="0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Муниципальное образование «Птичнинское сельское поселение»</w:t>
      </w:r>
      <w:r w:rsidRPr="00A44D4F">
        <w:rPr>
          <w:sz w:val="26"/>
          <w:szCs w:val="26"/>
        </w:rPr>
        <w:br/>
        <w:t>Биробиджанского муниципального района</w:t>
      </w:r>
    </w:p>
    <w:p w:rsidR="001557C9" w:rsidRPr="00A44D4F" w:rsidRDefault="00392FE1" w:rsidP="00A44D4F">
      <w:pPr>
        <w:pStyle w:val="1"/>
        <w:tabs>
          <w:tab w:val="left" w:pos="3061"/>
        </w:tabs>
        <w:spacing w:after="0"/>
        <w:ind w:left="1760" w:firstLine="0"/>
        <w:rPr>
          <w:sz w:val="26"/>
          <w:szCs w:val="26"/>
        </w:rPr>
      </w:pPr>
      <w:r w:rsidRPr="00A44D4F">
        <w:rPr>
          <w:sz w:val="26"/>
          <w:szCs w:val="26"/>
        </w:rPr>
        <w:tab/>
        <w:t>Еврейской автономной области</w:t>
      </w:r>
    </w:p>
    <w:p w:rsidR="00EB7904" w:rsidRPr="00A44D4F" w:rsidRDefault="00392FE1" w:rsidP="00A44D4F">
      <w:pPr>
        <w:pStyle w:val="1"/>
        <w:tabs>
          <w:tab w:val="left" w:pos="8906"/>
        </w:tabs>
        <w:spacing w:after="0" w:line="473" w:lineRule="auto"/>
        <w:ind w:left="2100" w:firstLine="0"/>
        <w:rPr>
          <w:sz w:val="26"/>
          <w:szCs w:val="26"/>
        </w:rPr>
      </w:pPr>
      <w:r w:rsidRPr="00A44D4F">
        <w:rPr>
          <w:sz w:val="26"/>
          <w:szCs w:val="26"/>
        </w:rPr>
        <w:t>АДМИНИСТРАЦИЯ СЕЛЬСКОГО ПОСЕЛЕНИЯ</w:t>
      </w:r>
      <w:r w:rsidRPr="00A44D4F">
        <w:rPr>
          <w:sz w:val="26"/>
          <w:szCs w:val="26"/>
        </w:rPr>
        <w:tab/>
      </w:r>
    </w:p>
    <w:p w:rsidR="00EB7904" w:rsidRPr="00A44D4F" w:rsidRDefault="00EB7904" w:rsidP="00A44D4F">
      <w:pPr>
        <w:pStyle w:val="1"/>
        <w:tabs>
          <w:tab w:val="left" w:pos="8906"/>
        </w:tabs>
        <w:spacing w:after="0" w:line="473" w:lineRule="auto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ПОСТАНОВЛЕНИЕ</w:t>
      </w:r>
    </w:p>
    <w:p w:rsidR="001557C9" w:rsidRPr="00A44D4F" w:rsidRDefault="00052634" w:rsidP="00A44D4F">
      <w:pPr>
        <w:pStyle w:val="1"/>
        <w:tabs>
          <w:tab w:val="left" w:pos="8467"/>
        </w:tabs>
        <w:spacing w:after="0" w:line="473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25</w:t>
      </w:r>
      <w:r w:rsidR="00A44D4F" w:rsidRPr="00A44D4F">
        <w:rPr>
          <w:sz w:val="26"/>
          <w:szCs w:val="26"/>
        </w:rPr>
        <w:t>.</w:t>
      </w:r>
      <w:r>
        <w:rPr>
          <w:sz w:val="26"/>
          <w:szCs w:val="26"/>
        </w:rPr>
        <w:t>01.2024</w:t>
      </w:r>
      <w:r w:rsidR="00A44D4F">
        <w:rPr>
          <w:sz w:val="26"/>
          <w:szCs w:val="26"/>
        </w:rPr>
        <w:tab/>
        <w:t>№</w:t>
      </w:r>
      <w:r>
        <w:rPr>
          <w:sz w:val="26"/>
          <w:szCs w:val="26"/>
        </w:rPr>
        <w:t>11</w:t>
      </w:r>
    </w:p>
    <w:p w:rsidR="001557C9" w:rsidRDefault="00392FE1" w:rsidP="00A44D4F">
      <w:pPr>
        <w:pStyle w:val="1"/>
        <w:spacing w:after="0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с. Птичник</w:t>
      </w:r>
    </w:p>
    <w:p w:rsidR="00A44D4F" w:rsidRPr="00A44D4F" w:rsidRDefault="00A44D4F" w:rsidP="00A44D4F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A44D4F" w:rsidRDefault="00392FE1" w:rsidP="00A44D4F">
      <w:pPr>
        <w:pStyle w:val="1"/>
        <w:spacing w:after="0"/>
        <w:ind w:firstLine="0"/>
        <w:rPr>
          <w:sz w:val="26"/>
          <w:szCs w:val="26"/>
        </w:rPr>
      </w:pPr>
      <w:r w:rsidRPr="00A44D4F">
        <w:rPr>
          <w:sz w:val="26"/>
          <w:szCs w:val="26"/>
        </w:rPr>
        <w:t>Об изменении вида разрешенного</w:t>
      </w:r>
    </w:p>
    <w:p w:rsidR="001557C9" w:rsidRPr="00A44D4F" w:rsidRDefault="00392FE1" w:rsidP="00A44D4F">
      <w:pPr>
        <w:pStyle w:val="1"/>
        <w:spacing w:after="0"/>
        <w:ind w:firstLine="0"/>
        <w:rPr>
          <w:sz w:val="26"/>
          <w:szCs w:val="26"/>
        </w:rPr>
      </w:pPr>
      <w:r w:rsidRPr="00A44D4F">
        <w:rPr>
          <w:sz w:val="26"/>
          <w:szCs w:val="26"/>
        </w:rPr>
        <w:t xml:space="preserve">использования </w:t>
      </w:r>
      <w:r w:rsidR="00EB7904" w:rsidRPr="00A44D4F">
        <w:rPr>
          <w:sz w:val="26"/>
          <w:szCs w:val="26"/>
        </w:rPr>
        <w:t>земельного участка</w:t>
      </w:r>
    </w:p>
    <w:p w:rsidR="00A44D4F" w:rsidRDefault="00A44D4F" w:rsidP="00A44D4F">
      <w:pPr>
        <w:pStyle w:val="1"/>
        <w:spacing w:after="0"/>
        <w:ind w:firstLine="420"/>
        <w:jc w:val="both"/>
        <w:rPr>
          <w:sz w:val="26"/>
          <w:szCs w:val="26"/>
        </w:rPr>
      </w:pPr>
    </w:p>
    <w:p w:rsidR="00EB7904" w:rsidRPr="00A44D4F" w:rsidRDefault="00392FE1" w:rsidP="00A44D4F">
      <w:pPr>
        <w:pStyle w:val="1"/>
        <w:spacing w:after="0"/>
        <w:ind w:firstLine="420"/>
        <w:jc w:val="both"/>
        <w:rPr>
          <w:sz w:val="26"/>
          <w:szCs w:val="26"/>
        </w:rPr>
      </w:pPr>
      <w:proofErr w:type="gramStart"/>
      <w:r w:rsidRPr="00A44D4F">
        <w:rPr>
          <w:sz w:val="26"/>
          <w:szCs w:val="26"/>
        </w:rPr>
        <w:t>На основании статьи 3.3 Федерального закона от 25.10.2001 №137 -ФЗ « О введении в действие Земельного кодекса Российской Федерации», приказа Минэкономразви</w:t>
      </w:r>
      <w:r w:rsidR="00EB7904" w:rsidRPr="00A44D4F">
        <w:rPr>
          <w:sz w:val="26"/>
          <w:szCs w:val="26"/>
        </w:rPr>
        <w:t>тия России от 01.09.2014 №540 «</w:t>
      </w:r>
      <w:r w:rsidRPr="00A44D4F">
        <w:rPr>
          <w:sz w:val="26"/>
          <w:szCs w:val="26"/>
        </w:rPr>
        <w:t>Об утверждении классификатора видов разрешенного исп</w:t>
      </w:r>
      <w:r w:rsidR="00EB7904" w:rsidRPr="00A44D4F">
        <w:rPr>
          <w:sz w:val="26"/>
          <w:szCs w:val="26"/>
        </w:rPr>
        <w:t>ользования земельных участков»</w:t>
      </w:r>
      <w:r w:rsidRPr="00A44D4F">
        <w:rPr>
          <w:sz w:val="26"/>
          <w:szCs w:val="26"/>
        </w:rPr>
        <w:t>, в соответствии с решение Собрания депутат</w:t>
      </w:r>
      <w:r w:rsidR="00EB7904" w:rsidRPr="00A44D4F">
        <w:rPr>
          <w:sz w:val="26"/>
          <w:szCs w:val="26"/>
        </w:rPr>
        <w:t>ов муниципального образования «</w:t>
      </w:r>
      <w:r w:rsidRPr="00A44D4F">
        <w:rPr>
          <w:sz w:val="26"/>
          <w:szCs w:val="26"/>
        </w:rPr>
        <w:t>Биробиджанский муниципальный район, Еврейской автономной области от 24.06.2016 №31 «Об утверждении Правил землепользования и застройки части территор</w:t>
      </w:r>
      <w:r w:rsidR="00EB7904" w:rsidRPr="00A44D4F">
        <w:rPr>
          <w:sz w:val="26"/>
          <w:szCs w:val="26"/>
        </w:rPr>
        <w:t>ии муниципального образования «</w:t>
      </w:r>
      <w:r w:rsidRPr="00A44D4F">
        <w:rPr>
          <w:sz w:val="26"/>
          <w:szCs w:val="26"/>
        </w:rPr>
        <w:t>Птичнинское</w:t>
      </w:r>
      <w:proofErr w:type="gramEnd"/>
      <w:r w:rsidRPr="00A44D4F">
        <w:rPr>
          <w:sz w:val="26"/>
          <w:szCs w:val="26"/>
        </w:rPr>
        <w:t xml:space="preserve"> сельское поселение» </w:t>
      </w:r>
      <w:proofErr w:type="gramStart"/>
      <w:r w:rsidRPr="00A44D4F">
        <w:rPr>
          <w:sz w:val="26"/>
          <w:szCs w:val="26"/>
        </w:rPr>
        <w:t>Биробиджанского</w:t>
      </w:r>
      <w:proofErr w:type="gramEnd"/>
      <w:r w:rsidRPr="00A44D4F">
        <w:rPr>
          <w:sz w:val="26"/>
          <w:szCs w:val="26"/>
        </w:rPr>
        <w:t xml:space="preserve"> муниципального района, на основании Устава муниципального образования «Птичнинское сельское поселение» Биробиджанского муниципального района Еврейской автономной области, администрация сельского поселения </w:t>
      </w:r>
    </w:p>
    <w:p w:rsidR="001557C9" w:rsidRPr="00A44D4F" w:rsidRDefault="00392FE1" w:rsidP="00A44D4F">
      <w:pPr>
        <w:pStyle w:val="1"/>
        <w:spacing w:after="0"/>
        <w:ind w:firstLine="0"/>
        <w:jc w:val="both"/>
        <w:rPr>
          <w:sz w:val="26"/>
          <w:szCs w:val="26"/>
        </w:rPr>
      </w:pPr>
      <w:r w:rsidRPr="00A44D4F">
        <w:rPr>
          <w:sz w:val="26"/>
          <w:szCs w:val="26"/>
        </w:rPr>
        <w:t>ПОСТАНОВЛЯЕТ:</w:t>
      </w:r>
    </w:p>
    <w:p w:rsidR="001557C9" w:rsidRPr="00A44D4F" w:rsidRDefault="00392FE1" w:rsidP="00A44D4F">
      <w:pPr>
        <w:pStyle w:val="1"/>
        <w:numPr>
          <w:ilvl w:val="0"/>
          <w:numId w:val="1"/>
        </w:numPr>
        <w:tabs>
          <w:tab w:val="left" w:pos="619"/>
        </w:tabs>
        <w:spacing w:after="0"/>
        <w:ind w:firstLine="340"/>
        <w:jc w:val="both"/>
        <w:rPr>
          <w:sz w:val="26"/>
          <w:szCs w:val="26"/>
        </w:rPr>
      </w:pPr>
      <w:bookmarkStart w:id="0" w:name="bookmark0"/>
      <w:bookmarkEnd w:id="0"/>
      <w:r w:rsidRPr="00A44D4F">
        <w:rPr>
          <w:sz w:val="26"/>
          <w:szCs w:val="26"/>
        </w:rPr>
        <w:t xml:space="preserve">Изменить вид разрешенного использования земельного участка общей площадью </w:t>
      </w:r>
      <w:r w:rsidR="00052634">
        <w:rPr>
          <w:sz w:val="26"/>
          <w:szCs w:val="26"/>
        </w:rPr>
        <w:t>1573</w:t>
      </w:r>
      <w:r w:rsidRPr="00A44D4F">
        <w:rPr>
          <w:sz w:val="26"/>
          <w:szCs w:val="26"/>
        </w:rPr>
        <w:t xml:space="preserve"> кв.м.</w:t>
      </w:r>
      <w:r w:rsidR="00EB7904" w:rsidRPr="00A44D4F">
        <w:rPr>
          <w:sz w:val="26"/>
          <w:szCs w:val="26"/>
        </w:rPr>
        <w:t>, с кадастровым номером 79:04:36</w:t>
      </w:r>
      <w:r w:rsidRPr="00A44D4F">
        <w:rPr>
          <w:sz w:val="26"/>
          <w:szCs w:val="26"/>
        </w:rPr>
        <w:t>000</w:t>
      </w:r>
      <w:r w:rsidR="00052634">
        <w:rPr>
          <w:sz w:val="26"/>
          <w:szCs w:val="26"/>
        </w:rPr>
        <w:t>0</w:t>
      </w:r>
      <w:r w:rsidR="00EB7904" w:rsidRPr="00A44D4F">
        <w:rPr>
          <w:sz w:val="26"/>
          <w:szCs w:val="26"/>
        </w:rPr>
        <w:t>4</w:t>
      </w:r>
      <w:r w:rsidRPr="00A44D4F">
        <w:rPr>
          <w:sz w:val="26"/>
          <w:szCs w:val="26"/>
        </w:rPr>
        <w:t>:</w:t>
      </w:r>
      <w:r w:rsidR="00052634">
        <w:rPr>
          <w:sz w:val="26"/>
          <w:szCs w:val="26"/>
        </w:rPr>
        <w:t>166</w:t>
      </w:r>
      <w:r w:rsidRPr="00A44D4F">
        <w:rPr>
          <w:sz w:val="26"/>
          <w:szCs w:val="26"/>
        </w:rPr>
        <w:t xml:space="preserve">, расположенного по адресу: </w:t>
      </w:r>
      <w:r w:rsidR="00EB7904" w:rsidRPr="00A44D4F">
        <w:rPr>
          <w:sz w:val="26"/>
          <w:szCs w:val="26"/>
        </w:rPr>
        <w:t xml:space="preserve">Российская Федерация, </w:t>
      </w:r>
      <w:r w:rsidRPr="00A44D4F">
        <w:rPr>
          <w:sz w:val="26"/>
          <w:szCs w:val="26"/>
        </w:rPr>
        <w:t xml:space="preserve">Еврейская автономная область, Биробиджанский </w:t>
      </w:r>
      <w:r w:rsidR="00EB7904" w:rsidRPr="00A44D4F">
        <w:rPr>
          <w:sz w:val="26"/>
          <w:szCs w:val="26"/>
        </w:rPr>
        <w:t xml:space="preserve">муниципальный </w:t>
      </w:r>
      <w:r w:rsidRPr="00A44D4F">
        <w:rPr>
          <w:sz w:val="26"/>
          <w:szCs w:val="26"/>
        </w:rPr>
        <w:t xml:space="preserve">р-н, </w:t>
      </w:r>
      <w:r w:rsidR="00EB7904" w:rsidRPr="00A44D4F">
        <w:rPr>
          <w:sz w:val="26"/>
          <w:szCs w:val="26"/>
        </w:rPr>
        <w:t xml:space="preserve">Птичнинское сельское поселение, </w:t>
      </w:r>
      <w:r w:rsidRPr="00A44D4F">
        <w:rPr>
          <w:sz w:val="26"/>
          <w:szCs w:val="26"/>
        </w:rPr>
        <w:t xml:space="preserve">с. </w:t>
      </w:r>
      <w:r w:rsidR="00EB7904" w:rsidRPr="00A44D4F">
        <w:rPr>
          <w:sz w:val="26"/>
          <w:szCs w:val="26"/>
        </w:rPr>
        <w:t>Птичник</w:t>
      </w:r>
      <w:r w:rsidRPr="00A44D4F">
        <w:rPr>
          <w:sz w:val="26"/>
          <w:szCs w:val="26"/>
        </w:rPr>
        <w:t xml:space="preserve">, ул. </w:t>
      </w:r>
      <w:r w:rsidR="00052634">
        <w:rPr>
          <w:sz w:val="26"/>
          <w:szCs w:val="26"/>
        </w:rPr>
        <w:t>Советская, д. 110б-2</w:t>
      </w:r>
      <w:r w:rsidR="00E752AD">
        <w:rPr>
          <w:sz w:val="26"/>
          <w:szCs w:val="26"/>
        </w:rPr>
        <w:t xml:space="preserve"> (</w:t>
      </w:r>
      <w:r w:rsidRPr="00A44D4F">
        <w:rPr>
          <w:sz w:val="26"/>
          <w:szCs w:val="26"/>
        </w:rPr>
        <w:t xml:space="preserve">категория земель - земли населенных пунктов) в территориальной зоне: зона застройки индивидуальными жилыми домами; зона, для ведения личного подсобного хозяйства </w:t>
      </w:r>
      <w:proofErr w:type="gramStart"/>
      <w:r w:rsidRPr="00A44D4F">
        <w:rPr>
          <w:sz w:val="26"/>
          <w:szCs w:val="26"/>
        </w:rPr>
        <w:t xml:space="preserve">( </w:t>
      </w:r>
      <w:proofErr w:type="gramEnd"/>
      <w:r w:rsidRPr="00A44D4F">
        <w:rPr>
          <w:sz w:val="26"/>
          <w:szCs w:val="26"/>
        </w:rPr>
        <w:t xml:space="preserve">код зоны Ж-1А), с </w:t>
      </w:r>
      <w:r w:rsidR="00A44D4F">
        <w:rPr>
          <w:i/>
          <w:iCs/>
          <w:sz w:val="26"/>
          <w:szCs w:val="26"/>
        </w:rPr>
        <w:t>«</w:t>
      </w:r>
      <w:r w:rsidRPr="00A44D4F">
        <w:rPr>
          <w:i/>
          <w:iCs/>
          <w:sz w:val="26"/>
          <w:szCs w:val="26"/>
        </w:rPr>
        <w:t>для</w:t>
      </w:r>
      <w:r w:rsidRPr="00A44D4F">
        <w:rPr>
          <w:sz w:val="26"/>
          <w:szCs w:val="26"/>
        </w:rPr>
        <w:t xml:space="preserve"> ведения личного подсобного хозяйства»</w:t>
      </w:r>
      <w:r w:rsidR="00A44D4F">
        <w:rPr>
          <w:sz w:val="26"/>
          <w:szCs w:val="26"/>
        </w:rPr>
        <w:t xml:space="preserve"> на «</w:t>
      </w:r>
      <w:r w:rsidR="00A44D4F" w:rsidRPr="00A44D4F">
        <w:rPr>
          <w:sz w:val="26"/>
          <w:szCs w:val="26"/>
        </w:rPr>
        <w:t>ведение огородничества».</w:t>
      </w:r>
    </w:p>
    <w:p w:rsidR="001557C9" w:rsidRPr="00A44D4F" w:rsidRDefault="002A1C1A" w:rsidP="00A44D4F">
      <w:pPr>
        <w:spacing w:line="1" w:lineRule="exact"/>
        <w:rPr>
          <w:sz w:val="26"/>
          <w:szCs w:val="26"/>
        </w:rPr>
      </w:pPr>
      <w:bookmarkStart w:id="1" w:name="bookmark1"/>
      <w:bookmarkEnd w:id="1"/>
      <w:r>
        <w:rPr>
          <w:sz w:val="26"/>
          <w:szCs w:val="26"/>
        </w:rPr>
        <w:pict>
          <v:rect id="_x0000_s1033" style="position:absolute;margin-left:0;margin-top:0;width:595pt;height:842pt;z-index:-251658751;mso-position-horizontal-relative:page;mso-position-vertical-relative:page" fillcolor="#fefefe" stroked="f">
            <w10:wrap anchorx="page" anchory="page"/>
          </v:rect>
        </w:pict>
      </w:r>
    </w:p>
    <w:p w:rsidR="001557C9" w:rsidRPr="00A44D4F" w:rsidRDefault="00392FE1" w:rsidP="00A44D4F">
      <w:pPr>
        <w:pStyle w:val="1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  <w:rPr>
          <w:sz w:val="26"/>
          <w:szCs w:val="26"/>
        </w:rPr>
      </w:pPr>
      <w:bookmarkStart w:id="2" w:name="bookmark3"/>
      <w:bookmarkStart w:id="3" w:name="bookmark9"/>
      <w:bookmarkStart w:id="4" w:name="bookmark13"/>
      <w:bookmarkEnd w:id="2"/>
      <w:bookmarkEnd w:id="3"/>
      <w:bookmarkEnd w:id="4"/>
      <w:r w:rsidRPr="00A44D4F">
        <w:rPr>
          <w:sz w:val="26"/>
          <w:szCs w:val="26"/>
        </w:rPr>
        <w:t xml:space="preserve">В течение пяти рабочих дней </w:t>
      </w:r>
      <w:proofErr w:type="gramStart"/>
      <w:r w:rsidRPr="00A44D4F">
        <w:rPr>
          <w:sz w:val="26"/>
          <w:szCs w:val="26"/>
        </w:rPr>
        <w:t>с даты вступления</w:t>
      </w:r>
      <w:proofErr w:type="gramEnd"/>
      <w:r w:rsidRPr="00A44D4F">
        <w:rPr>
          <w:sz w:val="26"/>
          <w:szCs w:val="26"/>
        </w:rPr>
        <w:t xml:space="preserve"> в силу настоящего постановления обратиться с заявлением в орган регистрации права для изменения вида разрешенного использования по вышеуказанным участкам.</w:t>
      </w:r>
    </w:p>
    <w:p w:rsidR="001557C9" w:rsidRPr="00A44D4F" w:rsidRDefault="00392FE1" w:rsidP="00A44D4F">
      <w:pPr>
        <w:pStyle w:val="1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  <w:rPr>
          <w:sz w:val="26"/>
          <w:szCs w:val="26"/>
        </w:rPr>
      </w:pPr>
      <w:bookmarkStart w:id="5" w:name="bookmark14"/>
      <w:bookmarkEnd w:id="5"/>
      <w:proofErr w:type="gramStart"/>
      <w:r w:rsidRPr="00A44D4F">
        <w:rPr>
          <w:sz w:val="26"/>
          <w:szCs w:val="26"/>
        </w:rPr>
        <w:t>Контроль за</w:t>
      </w:r>
      <w:proofErr w:type="gramEnd"/>
      <w:r w:rsidRPr="00A44D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557C9" w:rsidRPr="00A44D4F" w:rsidRDefault="00392FE1" w:rsidP="00A44D4F">
      <w:pPr>
        <w:pStyle w:val="1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  <w:rPr>
          <w:sz w:val="26"/>
          <w:szCs w:val="26"/>
        </w:rPr>
      </w:pPr>
      <w:bookmarkStart w:id="6" w:name="bookmark15"/>
      <w:bookmarkEnd w:id="6"/>
      <w:r w:rsidRPr="00A44D4F">
        <w:rPr>
          <w:sz w:val="26"/>
          <w:szCs w:val="26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7" w:history="1">
        <w:r w:rsidRPr="00A44D4F">
          <w:rPr>
            <w:sz w:val="26"/>
            <w:szCs w:val="26"/>
          </w:rPr>
          <w:t>http://adminpsp.ru/</w:t>
        </w:r>
      </w:hyperlink>
    </w:p>
    <w:p w:rsidR="001557C9" w:rsidRPr="00A44D4F" w:rsidRDefault="00392FE1" w:rsidP="00A44D4F">
      <w:pPr>
        <w:pStyle w:val="1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  <w:rPr>
          <w:sz w:val="26"/>
          <w:szCs w:val="26"/>
        </w:rPr>
      </w:pPr>
      <w:bookmarkStart w:id="7" w:name="bookmark16"/>
      <w:bookmarkEnd w:id="7"/>
      <w:r w:rsidRPr="00A44D4F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A44D4F" w:rsidRPr="00A44D4F" w:rsidRDefault="00A44D4F" w:rsidP="00A44D4F">
      <w:pPr>
        <w:pStyle w:val="1"/>
        <w:tabs>
          <w:tab w:val="left" w:pos="820"/>
        </w:tabs>
        <w:spacing w:after="0"/>
        <w:jc w:val="both"/>
        <w:rPr>
          <w:sz w:val="26"/>
          <w:szCs w:val="26"/>
        </w:rPr>
      </w:pPr>
    </w:p>
    <w:p w:rsidR="00A44D4F" w:rsidRPr="00A44D4F" w:rsidRDefault="00A44D4F" w:rsidP="00A44D4F">
      <w:pPr>
        <w:pStyle w:val="1"/>
        <w:tabs>
          <w:tab w:val="left" w:pos="820"/>
        </w:tabs>
        <w:spacing w:after="0"/>
        <w:jc w:val="both"/>
        <w:rPr>
          <w:sz w:val="26"/>
          <w:szCs w:val="26"/>
        </w:rPr>
      </w:pPr>
    </w:p>
    <w:p w:rsidR="001557C9" w:rsidRPr="00A44D4F" w:rsidRDefault="002A1C1A" w:rsidP="00A44D4F">
      <w:pPr>
        <w:spacing w:line="1" w:lineRule="exact"/>
        <w:rPr>
          <w:sz w:val="26"/>
          <w:szCs w:val="26"/>
        </w:rPr>
      </w:pPr>
      <w:r>
        <w:rPr>
          <w:sz w:val="26"/>
          <w:szCs w:val="26"/>
        </w:rPr>
        <w:pict>
          <v:rect id="_x0000_s1032" style="position:absolute;margin-left:0;margin-top:0;width:595pt;height:842pt;z-index:-251658750;mso-position-horizontal-relative:page;mso-position-vertical-relative:page" fillcolor="#fefefe" stroked="f">
            <w10:wrap anchorx="page" anchory="page"/>
          </v:rect>
        </w:pict>
      </w:r>
    </w:p>
    <w:p w:rsidR="00A44D4F" w:rsidRPr="00A44D4F" w:rsidRDefault="00A44D4F" w:rsidP="00A44D4F">
      <w:pPr>
        <w:jc w:val="both"/>
        <w:rPr>
          <w:rFonts w:ascii="Times New Roman" w:hAnsi="Times New Roman" w:cs="Times New Roman"/>
          <w:sz w:val="26"/>
          <w:szCs w:val="26"/>
        </w:rPr>
      </w:pPr>
      <w:r w:rsidRPr="00A44D4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44D4F" w:rsidRPr="00A44D4F" w:rsidRDefault="00A44D4F" w:rsidP="00A44D4F">
      <w:p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44D4F">
        <w:rPr>
          <w:rFonts w:ascii="Times New Roman" w:hAnsi="Times New Roman" w:cs="Times New Roman"/>
          <w:sz w:val="26"/>
          <w:szCs w:val="26"/>
        </w:rPr>
        <w:t>Птичнинского сельского поселения</w:t>
      </w:r>
      <w:r w:rsidRPr="00A44D4F">
        <w:rPr>
          <w:rFonts w:ascii="Times New Roman" w:hAnsi="Times New Roman" w:cs="Times New Roman"/>
          <w:sz w:val="26"/>
          <w:szCs w:val="26"/>
        </w:rPr>
        <w:tab/>
      </w:r>
      <w:r w:rsidRPr="00A44D4F">
        <w:rPr>
          <w:rFonts w:ascii="Times New Roman" w:hAnsi="Times New Roman" w:cs="Times New Roman"/>
          <w:sz w:val="26"/>
          <w:szCs w:val="26"/>
        </w:rPr>
        <w:tab/>
      </w:r>
      <w:r w:rsidRPr="00A44D4F">
        <w:rPr>
          <w:rFonts w:ascii="Times New Roman" w:hAnsi="Times New Roman" w:cs="Times New Roman"/>
          <w:sz w:val="26"/>
          <w:szCs w:val="26"/>
        </w:rPr>
        <w:tab/>
      </w:r>
      <w:r w:rsidRPr="00A44D4F">
        <w:rPr>
          <w:rFonts w:ascii="Times New Roman" w:hAnsi="Times New Roman" w:cs="Times New Roman"/>
          <w:sz w:val="26"/>
          <w:szCs w:val="26"/>
        </w:rPr>
        <w:tab/>
      </w:r>
      <w:r w:rsidRPr="00A44D4F">
        <w:rPr>
          <w:rFonts w:ascii="Times New Roman" w:hAnsi="Times New Roman" w:cs="Times New Roman"/>
          <w:sz w:val="26"/>
          <w:szCs w:val="26"/>
        </w:rPr>
        <w:tab/>
        <w:t xml:space="preserve">  Н.В. Тимофеева</w:t>
      </w:r>
    </w:p>
    <w:p w:rsidR="001557C9" w:rsidRPr="00A44D4F" w:rsidRDefault="001557C9" w:rsidP="00A44D4F">
      <w:pPr>
        <w:pStyle w:val="1"/>
        <w:spacing w:after="0"/>
        <w:ind w:firstLine="0"/>
        <w:rPr>
          <w:sz w:val="26"/>
          <w:szCs w:val="26"/>
        </w:rPr>
      </w:pPr>
    </w:p>
    <w:sectPr w:rsidR="001557C9" w:rsidRPr="00A44D4F" w:rsidSect="00A44D4F">
      <w:pgSz w:w="11900" w:h="16840"/>
      <w:pgMar w:top="1043" w:right="768" w:bottom="709" w:left="1700" w:header="615" w:footer="13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12" w:rsidRDefault="00747212" w:rsidP="001557C9">
      <w:r>
        <w:separator/>
      </w:r>
    </w:p>
  </w:endnote>
  <w:endnote w:type="continuationSeparator" w:id="0">
    <w:p w:rsidR="00747212" w:rsidRDefault="00747212" w:rsidP="0015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12" w:rsidRDefault="00747212"/>
  </w:footnote>
  <w:footnote w:type="continuationSeparator" w:id="0">
    <w:p w:rsidR="00747212" w:rsidRDefault="007472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1B4"/>
    <w:multiLevelType w:val="multilevel"/>
    <w:tmpl w:val="27E01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557C9"/>
    <w:rsid w:val="00052634"/>
    <w:rsid w:val="001557C9"/>
    <w:rsid w:val="002A1C1A"/>
    <w:rsid w:val="00392FE1"/>
    <w:rsid w:val="00747212"/>
    <w:rsid w:val="00A44D4F"/>
    <w:rsid w:val="00BE5972"/>
    <w:rsid w:val="00BF4F2D"/>
    <w:rsid w:val="00E752AD"/>
    <w:rsid w:val="00EB7904"/>
    <w:rsid w:val="00F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7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5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557C9"/>
    <w:pPr>
      <w:spacing w:after="260"/>
      <w:ind w:firstLine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p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2024-01-25T03:47:00Z</cp:lastPrinted>
  <dcterms:created xsi:type="dcterms:W3CDTF">2022-08-04T22:23:00Z</dcterms:created>
  <dcterms:modified xsi:type="dcterms:W3CDTF">2024-01-25T03:47:00Z</dcterms:modified>
</cp:coreProperties>
</file>