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Еврейской автономной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11.08.2023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№ 83</w:t>
      </w:r>
    </w:p>
    <w:p w:rsidR="000636F5" w:rsidRDefault="000636F5" w:rsidP="000636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Птичник</w:t>
      </w: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636F5" w:rsidRPr="000636F5" w:rsidRDefault="000636F5" w:rsidP="00063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36F5">
        <w:rPr>
          <w:rFonts w:ascii="Times New Roman" w:hAnsi="Times New Roman" w:cs="Times New Roman"/>
          <w:sz w:val="26"/>
          <w:szCs w:val="26"/>
        </w:rPr>
        <w:t>О присвоении адреса земельному участку.</w:t>
      </w:r>
    </w:p>
    <w:p w:rsidR="000636F5" w:rsidRDefault="000636F5" w:rsidP="000636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6F5" w:rsidRPr="000636F5" w:rsidRDefault="000636F5" w:rsidP="000636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36F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0636F5">
        <w:rPr>
          <w:rFonts w:ascii="Times New Roman" w:hAnsi="Times New Roman" w:cs="Times New Roman"/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rFonts w:ascii="Times New Roman" w:hAnsi="Times New Roman" w:cs="Times New Roman"/>
          <w:sz w:val="26"/>
          <w:szCs w:val="26"/>
        </w:rPr>
        <w:t>Шелопугина В.А</w:t>
      </w:r>
      <w:r w:rsidRPr="000636F5">
        <w:rPr>
          <w:rFonts w:ascii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636F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36F5">
        <w:rPr>
          <w:rFonts w:ascii="Times New Roman" w:hAnsi="Times New Roman" w:cs="Times New Roman"/>
          <w:sz w:val="26"/>
          <w:szCs w:val="26"/>
        </w:rPr>
        <w:t xml:space="preserve">.2023 </w:t>
      </w:r>
      <w:proofErr w:type="spellStart"/>
      <w:r w:rsidRPr="000636F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0636F5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>Ш-102</w:t>
      </w:r>
      <w:r w:rsidRPr="000636F5">
        <w:rPr>
          <w:rFonts w:ascii="Times New Roman" w:hAnsi="Times New Roman" w:cs="Times New Roman"/>
          <w:sz w:val="26"/>
          <w:szCs w:val="26"/>
        </w:rPr>
        <w:t>/01-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0636F5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</w:p>
    <w:p w:rsidR="000636F5" w:rsidRDefault="000636F5" w:rsidP="000636F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ПОСТАНОВЛЯЕТ:</w:t>
      </w:r>
    </w:p>
    <w:p w:rsidR="000636F5" w:rsidRPr="002B7E76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B7E76">
        <w:rPr>
          <w:rFonts w:ascii="Times New Roman" w:hAnsi="Times New Roman" w:cs="Times New Roman"/>
          <w:sz w:val="26"/>
          <w:szCs w:val="26"/>
        </w:rPr>
        <w:t>Земельным участкам, образованным путем разделения земельного участка с кадастровым номером 79:04:</w:t>
      </w:r>
      <w:r>
        <w:rPr>
          <w:rFonts w:ascii="Times New Roman" w:hAnsi="Times New Roman" w:cs="Times New Roman"/>
          <w:sz w:val="26"/>
          <w:szCs w:val="26"/>
        </w:rPr>
        <w:t>0512001</w:t>
      </w:r>
      <w:r w:rsidRPr="002B7E7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2B7E76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10855</w:t>
      </w:r>
      <w:r w:rsidRPr="002B7E76">
        <w:rPr>
          <w:rFonts w:ascii="Times New Roman" w:hAnsi="Times New Roman" w:cs="Times New Roman"/>
          <w:sz w:val="26"/>
          <w:szCs w:val="26"/>
        </w:rPr>
        <w:t xml:space="preserve"> кв.м. расположенного </w:t>
      </w:r>
      <w:proofErr w:type="gramStart"/>
      <w:r w:rsidRPr="002B7E7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B7E76">
        <w:rPr>
          <w:rFonts w:ascii="Times New Roman" w:hAnsi="Times New Roman" w:cs="Times New Roman"/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rFonts w:ascii="Times New Roman" w:hAnsi="Times New Roman" w:cs="Times New Roman"/>
          <w:sz w:val="26"/>
          <w:szCs w:val="26"/>
        </w:rPr>
        <w:t>Птичник</w:t>
      </w:r>
      <w:r w:rsidRPr="002B7E76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Ландышевая</w:t>
      </w:r>
      <w:r w:rsidRPr="002B7E76">
        <w:rPr>
          <w:rFonts w:ascii="Times New Roman" w:hAnsi="Times New Roman" w:cs="Times New Roman"/>
          <w:sz w:val="26"/>
          <w:szCs w:val="26"/>
        </w:rPr>
        <w:t>, дом 1, присвоить следующие адреса:</w:t>
      </w:r>
    </w:p>
    <w:p w:rsidR="000636F5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 </w:t>
      </w:r>
      <w:r w:rsidR="00066AC4">
        <w:rPr>
          <w:rFonts w:ascii="Times New Roman" w:hAnsi="Times New Roman" w:cs="Times New Roman"/>
          <w:sz w:val="26"/>
          <w:szCs w:val="26"/>
        </w:rPr>
        <w:t>кадастровым</w:t>
      </w:r>
      <w:r>
        <w:rPr>
          <w:rFonts w:ascii="Times New Roman" w:hAnsi="Times New Roman" w:cs="Times New Roman"/>
          <w:sz w:val="26"/>
          <w:szCs w:val="26"/>
        </w:rPr>
        <w:t xml:space="preserve"> номером: </w:t>
      </w:r>
      <w:r w:rsidRPr="002B7E76">
        <w:rPr>
          <w:rFonts w:ascii="Times New Roman" w:hAnsi="Times New Roman" w:cs="Times New Roman"/>
          <w:sz w:val="26"/>
          <w:szCs w:val="26"/>
        </w:rPr>
        <w:t>79:04:</w:t>
      </w:r>
      <w:r>
        <w:rPr>
          <w:rFonts w:ascii="Times New Roman" w:hAnsi="Times New Roman" w:cs="Times New Roman"/>
          <w:sz w:val="26"/>
          <w:szCs w:val="26"/>
        </w:rPr>
        <w:t>0512001</w:t>
      </w:r>
      <w:r w:rsidRPr="002B7E7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502, общей площадью 7955 кв.м. адрес: Российская Федерация, Еврейская автономная область, Биробиджанский муниципальный район, Птичнинское сельское поселение, село. Птичник</w:t>
      </w:r>
      <w:r w:rsidRPr="002B7E7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Ландышевая</w:t>
      </w:r>
      <w:proofErr w:type="gramEnd"/>
      <w:r w:rsidRPr="002B7E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/у</w:t>
      </w:r>
      <w:r w:rsidR="00066AC4">
        <w:rPr>
          <w:rFonts w:ascii="Times New Roman" w:hAnsi="Times New Roman" w:cs="Times New Roman"/>
          <w:sz w:val="26"/>
          <w:szCs w:val="26"/>
        </w:rPr>
        <w:t xml:space="preserve"> 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36F5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66AC4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066AC4" w:rsidRPr="002B7E76">
        <w:rPr>
          <w:rFonts w:ascii="Times New Roman" w:hAnsi="Times New Roman" w:cs="Times New Roman"/>
          <w:sz w:val="26"/>
          <w:szCs w:val="26"/>
        </w:rPr>
        <w:t>79:04:</w:t>
      </w:r>
      <w:r w:rsidR="00066AC4">
        <w:rPr>
          <w:rFonts w:ascii="Times New Roman" w:hAnsi="Times New Roman" w:cs="Times New Roman"/>
          <w:sz w:val="26"/>
          <w:szCs w:val="26"/>
        </w:rPr>
        <w:t>0512001</w:t>
      </w:r>
      <w:r w:rsidR="00066AC4" w:rsidRPr="002B7E76">
        <w:rPr>
          <w:rFonts w:ascii="Times New Roman" w:hAnsi="Times New Roman" w:cs="Times New Roman"/>
          <w:sz w:val="26"/>
          <w:szCs w:val="26"/>
        </w:rPr>
        <w:t>:</w:t>
      </w:r>
      <w:r w:rsidR="00066AC4">
        <w:rPr>
          <w:rFonts w:ascii="Times New Roman" w:hAnsi="Times New Roman" w:cs="Times New Roman"/>
          <w:sz w:val="26"/>
          <w:szCs w:val="26"/>
        </w:rPr>
        <w:t>503, общей площадью 2000 кв.м. адрес: Российская Федерация, Еврейская автономная область, Биробиджанский муниципальный район, Птичнинское сельское поселение, село. Птичник</w:t>
      </w:r>
      <w:r w:rsidR="00066AC4" w:rsidRPr="002B7E7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066AC4">
        <w:rPr>
          <w:rFonts w:ascii="Times New Roman" w:hAnsi="Times New Roman" w:cs="Times New Roman"/>
          <w:sz w:val="26"/>
          <w:szCs w:val="26"/>
        </w:rPr>
        <w:t>Ландышевая</w:t>
      </w:r>
      <w:proofErr w:type="gramEnd"/>
      <w:r w:rsidR="00066AC4" w:rsidRPr="002B7E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66AC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66AC4">
        <w:rPr>
          <w:rFonts w:ascii="Times New Roman" w:hAnsi="Times New Roman" w:cs="Times New Roman"/>
          <w:sz w:val="26"/>
          <w:szCs w:val="26"/>
        </w:rPr>
        <w:t>/у 1.</w:t>
      </w:r>
    </w:p>
    <w:p w:rsidR="000636F5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6AC4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066AC4" w:rsidRPr="002B7E76">
        <w:rPr>
          <w:rFonts w:ascii="Times New Roman" w:hAnsi="Times New Roman" w:cs="Times New Roman"/>
          <w:sz w:val="26"/>
          <w:szCs w:val="26"/>
        </w:rPr>
        <w:t>79:04:</w:t>
      </w:r>
      <w:r w:rsidR="00066AC4">
        <w:rPr>
          <w:rFonts w:ascii="Times New Roman" w:hAnsi="Times New Roman" w:cs="Times New Roman"/>
          <w:sz w:val="26"/>
          <w:szCs w:val="26"/>
        </w:rPr>
        <w:t>0512001</w:t>
      </w:r>
      <w:r w:rsidR="00066AC4" w:rsidRPr="002B7E76">
        <w:rPr>
          <w:rFonts w:ascii="Times New Roman" w:hAnsi="Times New Roman" w:cs="Times New Roman"/>
          <w:sz w:val="26"/>
          <w:szCs w:val="26"/>
        </w:rPr>
        <w:t>:</w:t>
      </w:r>
      <w:r w:rsidR="00066AC4">
        <w:rPr>
          <w:rFonts w:ascii="Times New Roman" w:hAnsi="Times New Roman" w:cs="Times New Roman"/>
          <w:sz w:val="26"/>
          <w:szCs w:val="26"/>
        </w:rPr>
        <w:t>501, общей площадью 900 кв.м. адрес: Российская Федерация, Еврейская автономная область, Биробиджанский муниципальный район, Птичнинское сельское поселение, село. Птичник</w:t>
      </w:r>
      <w:r w:rsidR="00066AC4" w:rsidRPr="002B7E7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066AC4">
        <w:rPr>
          <w:rFonts w:ascii="Times New Roman" w:hAnsi="Times New Roman" w:cs="Times New Roman"/>
          <w:sz w:val="26"/>
          <w:szCs w:val="26"/>
        </w:rPr>
        <w:t>Ландышевая</w:t>
      </w:r>
      <w:proofErr w:type="gramEnd"/>
      <w:r w:rsidR="00066AC4" w:rsidRPr="002B7E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66AC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66AC4">
        <w:rPr>
          <w:rFonts w:ascii="Times New Roman" w:hAnsi="Times New Roman" w:cs="Times New Roman"/>
          <w:sz w:val="26"/>
          <w:szCs w:val="26"/>
        </w:rPr>
        <w:t>/у 1Б.</w:t>
      </w:r>
    </w:p>
    <w:p w:rsidR="000636F5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0636F5" w:rsidRDefault="000636F5" w:rsidP="000636F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3. Опублико</w:t>
      </w:r>
      <w:r w:rsidR="00066A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вать настоящее постановление 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636F5" w:rsidRDefault="000636F5" w:rsidP="000636F5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опубликования.</w:t>
      </w: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636F5" w:rsidRDefault="000636F5" w:rsidP="000636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Н.В. Тимофеева </w:t>
      </w:r>
    </w:p>
    <w:sectPr w:rsidR="000636F5" w:rsidSect="00066A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F5"/>
    <w:rsid w:val="000636F5"/>
    <w:rsid w:val="00066AC4"/>
    <w:rsid w:val="00193A95"/>
    <w:rsid w:val="00311CD3"/>
    <w:rsid w:val="00514684"/>
    <w:rsid w:val="006F6655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6F5"/>
    <w:rPr>
      <w:color w:val="0000FF"/>
      <w:u w:val="single"/>
    </w:rPr>
  </w:style>
  <w:style w:type="paragraph" w:styleId="a4">
    <w:name w:val="No Spacing"/>
    <w:uiPriority w:val="1"/>
    <w:qFormat/>
    <w:rsid w:val="000636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2</cp:revision>
  <cp:lastPrinted>2023-08-10T23:27:00Z</cp:lastPrinted>
  <dcterms:created xsi:type="dcterms:W3CDTF">2023-08-10T22:49:00Z</dcterms:created>
  <dcterms:modified xsi:type="dcterms:W3CDTF">2023-08-11T00:24:00Z</dcterms:modified>
</cp:coreProperties>
</file>