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5B" w:rsidRPr="00AB092B" w:rsidRDefault="0065115B" w:rsidP="0065115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65115B" w:rsidRPr="00AB092B" w:rsidRDefault="0065115B" w:rsidP="0065115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65115B" w:rsidRPr="00AB092B" w:rsidRDefault="0065115B" w:rsidP="0065115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</w:t>
      </w:r>
      <w:proofErr w:type="gramEnd"/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области</w:t>
      </w:r>
    </w:p>
    <w:p w:rsidR="0065115B" w:rsidRPr="00AB092B" w:rsidRDefault="0065115B" w:rsidP="0065115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115B" w:rsidRPr="00AB092B" w:rsidRDefault="0065115B" w:rsidP="0065115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115B" w:rsidRPr="00AB092B" w:rsidRDefault="0065115B" w:rsidP="0065115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65115B" w:rsidRPr="00AB092B" w:rsidRDefault="0065115B" w:rsidP="0065115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5115B" w:rsidRPr="00AB092B" w:rsidRDefault="0065115B" w:rsidP="0065115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092B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65115B" w:rsidRPr="00AB092B" w:rsidRDefault="0065115B" w:rsidP="0065115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15B" w:rsidRPr="00AB092B" w:rsidRDefault="0065115B" w:rsidP="0065115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AB092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AB092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 w:rsidRPr="00AB092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B092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</w:p>
    <w:p w:rsidR="0065115B" w:rsidRPr="00AB092B" w:rsidRDefault="0065115B" w:rsidP="0065115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65115B" w:rsidRPr="00A90125" w:rsidRDefault="0065115B" w:rsidP="0065115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C87">
        <w:rPr>
          <w:rFonts w:ascii="Times New Roman" w:hAnsi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sz w:val="28"/>
          <w:szCs w:val="28"/>
        </w:rPr>
        <w:t>и дополнений</w:t>
      </w:r>
      <w:r w:rsidRPr="00AB092B">
        <w:rPr>
          <w:rFonts w:ascii="Times New Roman" w:hAnsi="Times New Roman"/>
          <w:sz w:val="28"/>
          <w:szCs w:val="28"/>
        </w:rPr>
        <w:t xml:space="preserve"> </w:t>
      </w:r>
      <w:r w:rsidRPr="005D4C87">
        <w:rPr>
          <w:rFonts w:ascii="Times New Roman" w:hAnsi="Times New Roman"/>
          <w:sz w:val="28"/>
          <w:szCs w:val="28"/>
        </w:rPr>
        <w:t xml:space="preserve">в состав аукционной комиссии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color w:val="000000"/>
          <w:sz w:val="28"/>
          <w:szCs w:val="28"/>
        </w:rPr>
        <w:t>организации и проведению конкурсов или аукционов на право заключения договоров аренды муниципального имущества</w:t>
      </w:r>
      <w:r w:rsidRPr="005D4C8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</w:t>
      </w:r>
      <w:r w:rsidRPr="00AB092B">
        <w:rPr>
          <w:rFonts w:ascii="Times New Roman" w:hAnsi="Times New Roman"/>
          <w:sz w:val="28"/>
          <w:szCs w:val="28"/>
        </w:rPr>
        <w:t>муниципального образования «Птичнинское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92B">
        <w:rPr>
          <w:rFonts w:ascii="Times New Roman" w:hAnsi="Times New Roman"/>
          <w:sz w:val="28"/>
          <w:szCs w:val="28"/>
        </w:rPr>
        <w:t xml:space="preserve">Биробиджанского муниципального района Еврейской автономной области от </w:t>
      </w:r>
      <w:r>
        <w:rPr>
          <w:rFonts w:ascii="Times New Roman" w:hAnsi="Times New Roman"/>
          <w:sz w:val="28"/>
          <w:szCs w:val="28"/>
        </w:rPr>
        <w:t>12</w:t>
      </w:r>
      <w:r w:rsidRPr="00AB092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AB092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AB092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109 </w:t>
      </w:r>
      <w:r w:rsidRPr="00AB092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 создании комиссии по организации и проведению конкурсов или аукционов на право заключения договоров аренды муниципального имущества</w:t>
      </w:r>
      <w:r w:rsidRPr="00AB092B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</w:p>
    <w:p w:rsidR="0065115B" w:rsidRDefault="0065115B" w:rsidP="00651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65115B">
      <w:pPr>
        <w:pStyle w:val="a5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C87">
        <w:rPr>
          <w:rFonts w:ascii="Times New Roman" w:hAnsi="Times New Roman" w:cs="Times New Roman"/>
          <w:sz w:val="28"/>
          <w:szCs w:val="28"/>
        </w:rPr>
        <w:t xml:space="preserve">В связи с изменением состава аукционной комиссии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проведению конкурсов или аукционов на право заключения договоров аренды муниципального имущества</w:t>
      </w:r>
      <w:r w:rsidRPr="005D4C8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D4C8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854B5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65115B" w:rsidRDefault="0065115B" w:rsidP="0065115B">
      <w:pPr>
        <w:pStyle w:val="a5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4C87">
        <w:rPr>
          <w:rFonts w:ascii="Times New Roman" w:hAnsi="Times New Roman" w:cs="Times New Roman"/>
          <w:sz w:val="28"/>
          <w:szCs w:val="28"/>
        </w:rPr>
        <w:t xml:space="preserve">Внести изменения в состав аукционной комиссии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проведению конкурсов или аукционов на право заключения договоров аренды муниципального имущества</w:t>
      </w:r>
      <w:r w:rsidRPr="005D4C87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B09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092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092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109 </w:t>
      </w:r>
      <w:r w:rsidRPr="00AB092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создании комиссии по организации и проведению конкурсов или аукционов на право заключения договоров аренды муниципального имущества</w:t>
      </w:r>
      <w:r w:rsidRPr="00AB092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65115B" w:rsidRPr="00712F8D" w:rsidRDefault="0065115B" w:rsidP="0065115B">
      <w:pPr>
        <w:pStyle w:val="a5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F8D">
        <w:rPr>
          <w:rFonts w:ascii="Times New Roman" w:hAnsi="Times New Roman" w:cs="Times New Roman"/>
          <w:sz w:val="28"/>
          <w:szCs w:val="28"/>
        </w:rPr>
        <w:t xml:space="preserve">1.1. Состав аукционной комиссии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проведению конкурсов или аукционов на право заключения договоров аренды муниципального имущества</w:t>
      </w:r>
      <w:r w:rsidRPr="00712F8D">
        <w:rPr>
          <w:sz w:val="28"/>
          <w:szCs w:val="28"/>
        </w:rPr>
        <w:t xml:space="preserve"> </w:t>
      </w:r>
      <w:r w:rsidRPr="00712F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173" w:type="dxa"/>
        <w:tblInd w:w="-567" w:type="dxa"/>
        <w:tblLook w:val="04A0"/>
      </w:tblPr>
      <w:tblGrid>
        <w:gridCol w:w="3227"/>
        <w:gridCol w:w="6946"/>
      </w:tblGrid>
      <w:tr w:rsidR="0065115B" w:rsidTr="00B51F0E">
        <w:tc>
          <w:tcPr>
            <w:tcW w:w="3227" w:type="dxa"/>
          </w:tcPr>
          <w:p w:rsidR="0065115B" w:rsidRPr="00A44955" w:rsidRDefault="0065115B" w:rsidP="00B51F0E">
            <w:pPr>
              <w:pStyle w:val="a5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Наталья Валериевна</w:t>
            </w:r>
          </w:p>
          <w:p w:rsidR="0065115B" w:rsidRDefault="0065115B" w:rsidP="00B51F0E">
            <w:pPr>
              <w:pStyle w:val="a5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 Екатерина Васильевна</w:t>
            </w:r>
          </w:p>
          <w:p w:rsidR="0065115B" w:rsidRPr="00A44955" w:rsidRDefault="0065115B" w:rsidP="00B51F0E">
            <w:pPr>
              <w:pStyle w:val="a5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5115B" w:rsidRPr="00A44955" w:rsidRDefault="0065115B" w:rsidP="00B51F0E">
            <w:pPr>
              <w:pStyle w:val="a5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65115B" w:rsidRPr="00A44955" w:rsidRDefault="0065115B" w:rsidP="00B51F0E">
            <w:pPr>
              <w:pStyle w:val="a5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разряда по имущественным отношениям администрации, секретарь комиссии</w:t>
            </w: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15B" w:rsidTr="00B51F0E">
        <w:tc>
          <w:tcPr>
            <w:tcW w:w="3227" w:type="dxa"/>
          </w:tcPr>
          <w:p w:rsidR="0065115B" w:rsidRPr="00A44955" w:rsidRDefault="0065115B" w:rsidP="00B51F0E">
            <w:pPr>
              <w:pStyle w:val="a5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Ртищева Ирин</w:t>
            </w: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65115B" w:rsidRPr="00A44955" w:rsidRDefault="0065115B" w:rsidP="00B51F0E">
            <w:pPr>
              <w:pStyle w:val="a5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Pr="00A44955" w:rsidRDefault="0065115B" w:rsidP="00B51F0E">
            <w:pPr>
              <w:pStyle w:val="a5"/>
              <w:spacing w:after="0"/>
              <w:ind w:left="56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115B" w:rsidTr="00B51F0E">
        <w:tc>
          <w:tcPr>
            <w:tcW w:w="3227" w:type="dxa"/>
          </w:tcPr>
          <w:p w:rsidR="0065115B" w:rsidRDefault="0065115B" w:rsidP="00B51F0E">
            <w:pPr>
              <w:pStyle w:val="a5"/>
              <w:spacing w:after="0"/>
              <w:ind w:left="567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  <w:p w:rsidR="0065115B" w:rsidRPr="00A44955" w:rsidRDefault="0065115B" w:rsidP="00B51F0E">
            <w:pPr>
              <w:pStyle w:val="a5"/>
              <w:spacing w:after="0"/>
              <w:ind w:left="567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Игонина Евгения Вячеславовна</w:t>
            </w:r>
          </w:p>
        </w:tc>
        <w:tc>
          <w:tcPr>
            <w:tcW w:w="6946" w:type="dxa"/>
          </w:tcPr>
          <w:p w:rsidR="0065115B" w:rsidRDefault="0065115B" w:rsidP="00B51F0E">
            <w:pPr>
              <w:pStyle w:val="a5"/>
              <w:spacing w:after="0"/>
              <w:ind w:left="567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3 разряда юрист администрации;</w:t>
            </w:r>
          </w:p>
          <w:p w:rsidR="0065115B" w:rsidRPr="00A44955" w:rsidRDefault="0065115B" w:rsidP="00B51F0E">
            <w:pPr>
              <w:pStyle w:val="a5"/>
              <w:spacing w:after="0"/>
              <w:ind w:left="567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3 разряда по муниципальной службе и кадрам.</w:t>
            </w:r>
          </w:p>
        </w:tc>
      </w:tr>
    </w:tbl>
    <w:p w:rsidR="0065115B" w:rsidRPr="00F53748" w:rsidRDefault="0065115B" w:rsidP="0065115B">
      <w:pPr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Pr="00F53748">
        <w:rPr>
          <w:rFonts w:ascii="Times New Roman" w:hAnsi="Times New Roman" w:cs="Times New Roman"/>
          <w:sz w:val="28"/>
          <w:szCs w:val="28"/>
        </w:rPr>
        <w:t xml:space="preserve"> </w:t>
      </w:r>
      <w:r w:rsidRPr="00F5374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15B" w:rsidRPr="00DA7336" w:rsidRDefault="0065115B" w:rsidP="006511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24B3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4" w:tgtFrame="_blank" w:history="1">
        <w:r w:rsidRPr="00DA7336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DA7336">
        <w:rPr>
          <w:rFonts w:ascii="Times New Roman" w:hAnsi="Times New Roman"/>
          <w:sz w:val="28"/>
          <w:szCs w:val="28"/>
        </w:rPr>
        <w:t>.</w:t>
      </w:r>
    </w:p>
    <w:p w:rsidR="0065115B" w:rsidRPr="00E734D7" w:rsidRDefault="0065115B" w:rsidP="006511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5115B" w:rsidRPr="00E734D7" w:rsidRDefault="0065115B" w:rsidP="006511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15B" w:rsidRPr="00AB092B" w:rsidRDefault="0065115B" w:rsidP="00651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15B" w:rsidRPr="00AB092B" w:rsidRDefault="0065115B" w:rsidP="00651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AB092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5115B" w:rsidRPr="00AB092B" w:rsidRDefault="0065115B" w:rsidP="0065115B">
      <w:pPr>
        <w:jc w:val="both"/>
        <w:rPr>
          <w:rFonts w:ascii="Times New Roman" w:hAnsi="Times New Roman" w:cs="Times New Roman"/>
          <w:sz w:val="28"/>
          <w:szCs w:val="28"/>
        </w:rPr>
      </w:pPr>
      <w:r w:rsidRPr="00AB092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B092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Н.В. Тимофеева</w:t>
      </w:r>
    </w:p>
    <w:p w:rsidR="00D75042" w:rsidRDefault="00D75042"/>
    <w:sectPr w:rsidR="00D75042" w:rsidSect="00C712C4">
      <w:pgSz w:w="12240" w:h="15840"/>
      <w:pgMar w:top="1134" w:right="85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5B"/>
    <w:rsid w:val="00514684"/>
    <w:rsid w:val="0065115B"/>
    <w:rsid w:val="00AF48C1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51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51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uiPriority w:val="99"/>
    <w:rsid w:val="0065115B"/>
    <w:rPr>
      <w:rFonts w:ascii="Arial" w:hAnsi="Arial" w:cs="Arial"/>
      <w:sz w:val="20"/>
      <w:szCs w:val="20"/>
      <w:u w:val="single"/>
    </w:rPr>
  </w:style>
  <w:style w:type="paragraph" w:styleId="a4">
    <w:name w:val="No Spacing"/>
    <w:uiPriority w:val="1"/>
    <w:qFormat/>
    <w:rsid w:val="006511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65115B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511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p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2023-01-10T03:15:00Z</cp:lastPrinted>
  <dcterms:created xsi:type="dcterms:W3CDTF">2023-01-10T03:15:00Z</dcterms:created>
  <dcterms:modified xsi:type="dcterms:W3CDTF">2023-01-10T03:16:00Z</dcterms:modified>
</cp:coreProperties>
</file>