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9" w:rsidRPr="00247D47" w:rsidRDefault="00247D47" w:rsidP="0024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47">
        <w:rPr>
          <w:rFonts w:ascii="Times New Roman" w:hAnsi="Times New Roman" w:cs="Times New Roman"/>
          <w:b/>
          <w:sz w:val="28"/>
          <w:szCs w:val="28"/>
        </w:rPr>
        <w:t>Иная оплачиваемая работа</w:t>
      </w:r>
    </w:p>
    <w:p w:rsidR="00D21DE9" w:rsidRDefault="00D21DE9" w:rsidP="00247D47">
      <w:pPr>
        <w:spacing w:after="0" w:line="360" w:lineRule="auto"/>
        <w:jc w:val="both"/>
      </w:pPr>
    </w:p>
    <w:p w:rsidR="00D21DE9" w:rsidRPr="00247D47" w:rsidRDefault="00D21DE9" w:rsidP="00247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D47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 w:rsidR="00247D47">
        <w:rPr>
          <w:rFonts w:ascii="Times New Roman" w:hAnsi="Times New Roman" w:cs="Times New Roman"/>
          <w:sz w:val="28"/>
          <w:szCs w:val="28"/>
        </w:rPr>
        <w:t>1</w:t>
      </w:r>
      <w:r w:rsidRPr="00247D4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7D47">
        <w:rPr>
          <w:rFonts w:ascii="Times New Roman" w:hAnsi="Times New Roman" w:cs="Times New Roman"/>
          <w:sz w:val="28"/>
          <w:szCs w:val="28"/>
        </w:rPr>
        <w:t xml:space="preserve">                             от 02.03.2007 №</w:t>
      </w:r>
      <w:r w:rsidR="00247D47" w:rsidRPr="00247D47">
        <w:rPr>
          <w:rFonts w:ascii="Times New Roman" w:hAnsi="Times New Roman" w:cs="Times New Roman"/>
          <w:sz w:val="28"/>
          <w:szCs w:val="28"/>
        </w:rPr>
        <w:t xml:space="preserve"> 25-ФЗ </w:t>
      </w:r>
      <w:r w:rsidR="00247D47">
        <w:rPr>
          <w:rFonts w:ascii="Times New Roman" w:hAnsi="Times New Roman" w:cs="Times New Roman"/>
          <w:sz w:val="28"/>
          <w:szCs w:val="28"/>
        </w:rPr>
        <w:t>«</w:t>
      </w:r>
      <w:r w:rsidR="00247D47" w:rsidRPr="00247D47">
        <w:rPr>
          <w:rFonts w:ascii="Times New Roman" w:hAnsi="Times New Roman" w:cs="Times New Roman"/>
          <w:sz w:val="28"/>
          <w:szCs w:val="28"/>
        </w:rPr>
        <w:t>О муниципальной</w:t>
      </w:r>
      <w:r w:rsidR="00247D47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Pr="00247D47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247D47">
        <w:rPr>
          <w:rFonts w:ascii="Times New Roman" w:hAnsi="Times New Roman" w:cs="Times New Roman"/>
          <w:sz w:val="28"/>
          <w:szCs w:val="28"/>
        </w:rPr>
        <w:t xml:space="preserve"> № 25</w:t>
      </w:r>
      <w:r w:rsidRPr="00247D47">
        <w:rPr>
          <w:rFonts w:ascii="Times New Roman" w:hAnsi="Times New Roman" w:cs="Times New Roman"/>
          <w:sz w:val="28"/>
          <w:szCs w:val="28"/>
        </w:rPr>
        <w:t xml:space="preserve">) </w:t>
      </w:r>
      <w:r w:rsidR="00247D4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47D47">
        <w:rPr>
          <w:rFonts w:ascii="Times New Roman" w:hAnsi="Times New Roman" w:cs="Times New Roman"/>
          <w:sz w:val="28"/>
          <w:szCs w:val="28"/>
        </w:rPr>
        <w:t xml:space="preserve">служащий вправе с </w:t>
      </w:r>
      <w:proofErr w:type="gramStart"/>
      <w:r w:rsidRPr="00247D47">
        <w:rPr>
          <w:rFonts w:ascii="Times New Roman" w:hAnsi="Times New Roman" w:cs="Times New Roman"/>
          <w:sz w:val="28"/>
          <w:szCs w:val="28"/>
        </w:rPr>
        <w:t>предварительным</w:t>
      </w:r>
      <w:proofErr w:type="gramEnd"/>
      <w:r w:rsidRPr="00247D47">
        <w:rPr>
          <w:rFonts w:ascii="Times New Roman" w:hAnsi="Times New Roman" w:cs="Times New Roman"/>
          <w:sz w:val="28"/>
          <w:szCs w:val="28"/>
        </w:rPr>
        <w:t xml:space="preserve"> уведомление представителя нанимателя выполнять иную оплачиваемую работу при соблюдении следующих условий:</w:t>
      </w:r>
    </w:p>
    <w:p w:rsidR="00D21DE9" w:rsidRPr="00247D47" w:rsidRDefault="00247D47" w:rsidP="00247D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DE9" w:rsidRPr="00247D47">
        <w:rPr>
          <w:rFonts w:ascii="Times New Roman" w:hAnsi="Times New Roman" w:cs="Times New Roman"/>
          <w:sz w:val="28"/>
          <w:szCs w:val="28"/>
        </w:rPr>
        <w:t>уведомление представителя нанимателя о намерении выполнять иную оплачиваемую работу до начала её осуществления;</w:t>
      </w:r>
    </w:p>
    <w:p w:rsidR="00D21DE9" w:rsidRPr="00247D47" w:rsidRDefault="00247D47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21DE9" w:rsidRPr="00247D47">
        <w:rPr>
          <w:rFonts w:ascii="Times New Roman" w:hAnsi="Times New Roman" w:cs="Times New Roman"/>
          <w:sz w:val="28"/>
          <w:szCs w:val="28"/>
        </w:rPr>
        <w:t>выполнение иной оплачиваемой работы не должно приводить к возможному конфликту интересов, т.е. ситуации, при которой личная заинтересованность гражданского служащего влияет или может повлиять на объективное исполнение им должностных обязанностей;</w:t>
      </w:r>
    </w:p>
    <w:p w:rsidR="00D21DE9" w:rsidRPr="00247D47" w:rsidRDefault="00247D47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соблюдение установленных статьями </w:t>
      </w:r>
      <w:r>
        <w:rPr>
          <w:rFonts w:ascii="Times New Roman" w:hAnsi="Times New Roman" w:cs="Times New Roman"/>
          <w:sz w:val="28"/>
          <w:szCs w:val="28"/>
        </w:rPr>
        <w:t>13 и 14</w:t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F06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25 </w:t>
      </w:r>
      <w:r w:rsidR="00D21DE9" w:rsidRPr="00247D47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ичений и запретов, связанных с муниципальной</w:t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 службой;</w:t>
      </w:r>
    </w:p>
    <w:p w:rsidR="00D21DE9" w:rsidRPr="00247D47" w:rsidRDefault="00247D47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выполнение требований к служебному поведению </w:t>
      </w:r>
      <w:r w:rsidR="007F06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служащего, </w:t>
      </w:r>
      <w:proofErr w:type="gramStart"/>
      <w:r w:rsidR="00D21DE9" w:rsidRPr="00247D47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D21DE9" w:rsidRPr="00247D47">
        <w:rPr>
          <w:rFonts w:ascii="Times New Roman" w:hAnsi="Times New Roman" w:cs="Times New Roman"/>
          <w:sz w:val="28"/>
          <w:szCs w:val="28"/>
        </w:rPr>
        <w:t xml:space="preserve"> статьёй </w:t>
      </w:r>
      <w:r w:rsidR="007F0654">
        <w:rPr>
          <w:rFonts w:ascii="Times New Roman" w:hAnsi="Times New Roman" w:cs="Times New Roman"/>
          <w:sz w:val="28"/>
          <w:szCs w:val="28"/>
        </w:rPr>
        <w:t>14.2</w:t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F0654">
        <w:rPr>
          <w:rFonts w:ascii="Times New Roman" w:hAnsi="Times New Roman" w:cs="Times New Roman"/>
          <w:sz w:val="28"/>
          <w:szCs w:val="28"/>
        </w:rPr>
        <w:t xml:space="preserve"> № 25</w:t>
      </w:r>
      <w:r w:rsidR="00D21DE9" w:rsidRPr="00247D47">
        <w:rPr>
          <w:rFonts w:ascii="Times New Roman" w:hAnsi="Times New Roman" w:cs="Times New Roman"/>
          <w:sz w:val="28"/>
          <w:szCs w:val="28"/>
        </w:rPr>
        <w:t>;</w:t>
      </w:r>
    </w:p>
    <w:p w:rsidR="00D21DE9" w:rsidRPr="00247D47" w:rsidRDefault="00D21DE9" w:rsidP="007F0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D47">
        <w:rPr>
          <w:rFonts w:ascii="Times New Roman" w:hAnsi="Times New Roman" w:cs="Times New Roman"/>
          <w:sz w:val="28"/>
          <w:szCs w:val="28"/>
        </w:rPr>
        <w:t xml:space="preserve">Иная оплачиваемая работа может осуществляться </w:t>
      </w:r>
      <w:proofErr w:type="gramStart"/>
      <w:r w:rsidR="007F0654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7F0654">
        <w:rPr>
          <w:rFonts w:ascii="Times New Roman" w:hAnsi="Times New Roman" w:cs="Times New Roman"/>
          <w:sz w:val="28"/>
          <w:szCs w:val="28"/>
        </w:rPr>
        <w:t xml:space="preserve"> </w:t>
      </w:r>
      <w:r w:rsidRPr="00247D47">
        <w:rPr>
          <w:rFonts w:ascii="Times New Roman" w:hAnsi="Times New Roman" w:cs="Times New Roman"/>
          <w:sz w:val="28"/>
          <w:szCs w:val="28"/>
        </w:rPr>
        <w:t>служащим на условиях трудового договора и (или) гражданско-правового договора (авторский договор, договор возмездного оказания услуг и т.п.).</w:t>
      </w:r>
    </w:p>
    <w:p w:rsidR="00D21DE9" w:rsidRDefault="007F0654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Уведомление о намерении выполнять иную оплачиваемую работу (далее – уведомление) составляется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 служащим в письменном виде на имя представителя нанимателя. </w:t>
      </w:r>
    </w:p>
    <w:p w:rsidR="00D21DE9" w:rsidRPr="00247D47" w:rsidRDefault="007F0654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E9" w:rsidRPr="00247D47">
        <w:rPr>
          <w:rFonts w:ascii="Times New Roman" w:hAnsi="Times New Roman" w:cs="Times New Roman"/>
          <w:sz w:val="28"/>
          <w:szCs w:val="28"/>
        </w:rPr>
        <w:t xml:space="preserve">При истечении срока выполнения иной оплачиваемой работы и намерении вновь заниматься иной оплачиваемой работой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21DE9" w:rsidRPr="00247D47">
        <w:rPr>
          <w:rFonts w:ascii="Times New Roman" w:hAnsi="Times New Roman" w:cs="Times New Roman"/>
          <w:sz w:val="28"/>
          <w:szCs w:val="28"/>
        </w:rPr>
        <w:t>служащий уведомляет об этом представителя нанимателя в установленном порядке.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уведомления.</w:t>
      </w:r>
    </w:p>
    <w:p w:rsidR="007F0654" w:rsidRPr="00247D47" w:rsidRDefault="007F0654" w:rsidP="007F0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47">
        <w:rPr>
          <w:rFonts w:ascii="Times New Roman" w:hAnsi="Times New Roman" w:cs="Times New Roman"/>
          <w:sz w:val="28"/>
          <w:szCs w:val="28"/>
        </w:rPr>
        <w:lastRenderedPageBreak/>
        <w:t>Исходя из положений части 3 статьи 19 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</w:p>
    <w:p w:rsidR="00D21DE9" w:rsidRPr="00247D47" w:rsidRDefault="00D21DE9" w:rsidP="007F0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D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47D47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247D47">
        <w:rPr>
          <w:rFonts w:ascii="Times New Roman" w:hAnsi="Times New Roman" w:cs="Times New Roman"/>
          <w:sz w:val="28"/>
          <w:szCs w:val="28"/>
        </w:rPr>
        <w:t xml:space="preserve"> или ненадлежащее уведомление представителя нанимателя о выполнении иной оплачиваемой работы гражданский служащий несёт ответственность, предусмотренную законодательством Российской Федерации о гражданской службе (вплоть до утраты доверия).</w:t>
      </w:r>
    </w:p>
    <w:p w:rsidR="00D21DE9" w:rsidRDefault="007F0654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исключения ситуаций конфликта интересов, специалистами, ответственными за организацию работы в сфере противодействия коррупции, рекомендуется провести анализ выполнения муниципальным служащим иной оплачиваемой работы. С этой целью:</w:t>
      </w:r>
    </w:p>
    <w:p w:rsidR="007F0654" w:rsidRDefault="007F0654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готовится служебная записка на имя представителя нанимателя о проведении анализа;</w:t>
      </w:r>
    </w:p>
    <w:p w:rsidR="007F0654" w:rsidRDefault="007F0654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7412">
        <w:rPr>
          <w:rFonts w:ascii="Times New Roman" w:hAnsi="Times New Roman" w:cs="Times New Roman"/>
          <w:sz w:val="28"/>
          <w:szCs w:val="28"/>
        </w:rPr>
        <w:t xml:space="preserve">направляется запрос в организацию, где муниципальный служащий выполняет иную оплачиваемую работу о предоставлении трудового договора </w:t>
      </w:r>
      <w:r w:rsidR="005F7412" w:rsidRPr="00247D47">
        <w:rPr>
          <w:rFonts w:ascii="Times New Roman" w:hAnsi="Times New Roman" w:cs="Times New Roman"/>
          <w:sz w:val="28"/>
          <w:szCs w:val="28"/>
        </w:rPr>
        <w:t>и (или) гражданско-правового договора (авторский договор, договор воз</w:t>
      </w:r>
      <w:r w:rsidR="005F7412">
        <w:rPr>
          <w:rFonts w:ascii="Times New Roman" w:hAnsi="Times New Roman" w:cs="Times New Roman"/>
          <w:sz w:val="28"/>
          <w:szCs w:val="28"/>
        </w:rPr>
        <w:t>мездного оказания услуг и т.п.), табеля учета рабочего времени;</w:t>
      </w:r>
    </w:p>
    <w:p w:rsidR="005F7412" w:rsidRDefault="005F7412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проводится анализ представленных документов (анализируются должностные обязанности, сравниваются часы работы по основному месту работы и по месту выполнения иной оплачиваемой работы и т.д.);</w:t>
      </w:r>
    </w:p>
    <w:p w:rsidR="005F7412" w:rsidRDefault="005F7412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готовится служебная записка об итогах проведения анализа выполнения иной оплачиваемой работы муниципальным служащим.</w:t>
      </w:r>
    </w:p>
    <w:p w:rsidR="005F7412" w:rsidRPr="00247D47" w:rsidRDefault="005F7412" w:rsidP="0024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Привести пример по иной оплачиваемой работе на избирательном участке в период выборов.</w:t>
      </w:r>
      <w:bookmarkStart w:id="0" w:name="_GoBack"/>
      <w:bookmarkEnd w:id="0"/>
    </w:p>
    <w:p w:rsidR="00D21DE9" w:rsidRPr="00247D47" w:rsidRDefault="00D21DE9" w:rsidP="00D21DE9">
      <w:pPr>
        <w:rPr>
          <w:rFonts w:ascii="Times New Roman" w:hAnsi="Times New Roman" w:cs="Times New Roman"/>
          <w:sz w:val="28"/>
          <w:szCs w:val="28"/>
        </w:rPr>
      </w:pPr>
    </w:p>
    <w:p w:rsidR="00D21DE9" w:rsidRPr="00247D47" w:rsidRDefault="00D21DE9" w:rsidP="00D21DE9">
      <w:pPr>
        <w:rPr>
          <w:rFonts w:ascii="Times New Roman" w:hAnsi="Times New Roman" w:cs="Times New Roman"/>
          <w:sz w:val="28"/>
          <w:szCs w:val="28"/>
        </w:rPr>
      </w:pPr>
    </w:p>
    <w:p w:rsidR="00D21DE9" w:rsidRPr="00247D47" w:rsidRDefault="00D21DE9" w:rsidP="00D21DE9">
      <w:pPr>
        <w:rPr>
          <w:rFonts w:ascii="Times New Roman" w:hAnsi="Times New Roman" w:cs="Times New Roman"/>
          <w:sz w:val="28"/>
          <w:szCs w:val="28"/>
        </w:rPr>
      </w:pPr>
    </w:p>
    <w:sectPr w:rsidR="00D21DE9" w:rsidRPr="0024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9"/>
    <w:rsid w:val="00247D47"/>
    <w:rsid w:val="005F7412"/>
    <w:rsid w:val="007F0654"/>
    <w:rsid w:val="00814D04"/>
    <w:rsid w:val="009F3568"/>
    <w:rsid w:val="00AE314F"/>
    <w:rsid w:val="00D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Медведева Лариса Анатольевна</cp:lastModifiedBy>
  <cp:revision>2</cp:revision>
  <cp:lastPrinted>2021-08-25T04:01:00Z</cp:lastPrinted>
  <dcterms:created xsi:type="dcterms:W3CDTF">2021-08-25T04:17:00Z</dcterms:created>
  <dcterms:modified xsi:type="dcterms:W3CDTF">2021-08-25T04:17:00Z</dcterms:modified>
</cp:coreProperties>
</file>