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1" w:rsidRDefault="00843481">
      <w:pPr>
        <w:spacing w:line="1" w:lineRule="exact"/>
      </w:pPr>
    </w:p>
    <w:p w:rsidR="00843481" w:rsidRDefault="009E7072">
      <w:pPr>
        <w:pStyle w:val="1"/>
        <w:framePr w:w="9446" w:h="2113" w:hRule="exact" w:wrap="none" w:vAnchor="page" w:hAnchor="page" w:x="1564" w:y="513"/>
        <w:ind w:left="2320" w:hanging="1440"/>
        <w:jc w:val="both"/>
      </w:pPr>
      <w:r>
        <w:t>Муниципальное образование «Птичнинское сельское поселение» Биробиджанского муниципального района</w:t>
      </w:r>
    </w:p>
    <w:p w:rsidR="00843481" w:rsidRDefault="009E7072">
      <w:pPr>
        <w:pStyle w:val="1"/>
        <w:framePr w:w="9446" w:h="2113" w:hRule="exact" w:wrap="none" w:vAnchor="page" w:hAnchor="page" w:x="1564" w:y="513"/>
        <w:spacing w:after="300"/>
        <w:ind w:firstLine="0"/>
        <w:jc w:val="center"/>
      </w:pPr>
      <w:r>
        <w:t>Еврейской автономной области</w:t>
      </w:r>
    </w:p>
    <w:p w:rsidR="00843481" w:rsidRDefault="009E7072">
      <w:pPr>
        <w:pStyle w:val="1"/>
        <w:framePr w:w="9446" w:h="2113" w:hRule="exact" w:wrap="none" w:vAnchor="page" w:hAnchor="page" w:x="1564" w:y="513"/>
        <w:spacing w:after="300"/>
        <w:ind w:firstLine="0"/>
        <w:jc w:val="center"/>
      </w:pPr>
      <w:r>
        <w:t>АДМИНИСТРАЦИЯ СЕЛЬСКОГО ПОСЕЛЕНИЯ</w:t>
      </w:r>
    </w:p>
    <w:p w:rsidR="00843481" w:rsidRDefault="009E7072">
      <w:pPr>
        <w:pStyle w:val="1"/>
        <w:framePr w:w="9446" w:h="2113" w:hRule="exact" w:wrap="none" w:vAnchor="page" w:hAnchor="page" w:x="1564" w:y="513"/>
        <w:ind w:firstLine="0"/>
        <w:jc w:val="center"/>
      </w:pPr>
      <w:r>
        <w:t>ПОСТАНОВЛЕНИЕ</w:t>
      </w:r>
    </w:p>
    <w:p w:rsidR="00843481" w:rsidRDefault="009E7072">
      <w:pPr>
        <w:pStyle w:val="1"/>
        <w:framePr w:wrap="none" w:vAnchor="page" w:hAnchor="page" w:x="1564" w:y="2889"/>
        <w:ind w:left="43" w:right="8222" w:firstLine="0"/>
        <w:jc w:val="both"/>
      </w:pPr>
      <w:r>
        <w:t>29.01.2021</w:t>
      </w:r>
    </w:p>
    <w:p w:rsidR="00843481" w:rsidRDefault="009E7072">
      <w:pPr>
        <w:pStyle w:val="1"/>
        <w:framePr w:w="630" w:h="292" w:hRule="exact" w:wrap="none" w:vAnchor="page" w:hAnchor="page" w:x="10150" w:y="2918"/>
        <w:ind w:right="11" w:firstLine="0"/>
        <w:jc w:val="right"/>
      </w:pPr>
      <w:r>
        <w:t>№06</w:t>
      </w:r>
    </w:p>
    <w:p w:rsidR="00843481" w:rsidRDefault="009E7072">
      <w:pPr>
        <w:pStyle w:val="1"/>
        <w:framePr w:w="9446" w:h="320" w:hRule="exact" w:wrap="none" w:vAnchor="page" w:hAnchor="page" w:x="1564" w:y="3213"/>
        <w:ind w:firstLine="0"/>
        <w:jc w:val="center"/>
      </w:pPr>
      <w:r>
        <w:t>с. Птичник</w:t>
      </w:r>
    </w:p>
    <w:p w:rsidR="00843481" w:rsidRDefault="009E7072">
      <w:pPr>
        <w:pStyle w:val="1"/>
        <w:framePr w:w="9446" w:h="590" w:hRule="exact" w:wrap="none" w:vAnchor="page" w:hAnchor="page" w:x="1564" w:y="3815"/>
        <w:spacing w:line="228" w:lineRule="auto"/>
        <w:ind w:firstLine="560"/>
        <w:jc w:val="both"/>
      </w:pPr>
      <w:r>
        <w:t>О присвоении адреса земельному участку, и жилому дому,</w:t>
      </w:r>
      <w:r>
        <w:t xml:space="preserve"> расположенному на нем</w:t>
      </w:r>
    </w:p>
    <w:p w:rsidR="00843481" w:rsidRDefault="009E7072">
      <w:pPr>
        <w:pStyle w:val="1"/>
        <w:framePr w:w="9446" w:h="10534" w:hRule="exact" w:wrap="none" w:vAnchor="page" w:hAnchor="page" w:x="1564" w:y="4707"/>
        <w:ind w:firstLine="88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</w:t>
      </w:r>
      <w:r>
        <w:t>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Ожегова В.Г. от 27.01.2021 № 0-12/01-26, администрация сельского поселе</w:t>
      </w:r>
      <w:r>
        <w:t>ния</w:t>
      </w:r>
    </w:p>
    <w:p w:rsidR="00843481" w:rsidRDefault="009E7072">
      <w:pPr>
        <w:pStyle w:val="1"/>
        <w:framePr w:w="9446" w:h="10534" w:hRule="exact" w:wrap="none" w:vAnchor="page" w:hAnchor="page" w:x="1564" w:y="4707"/>
        <w:ind w:firstLine="480"/>
        <w:jc w:val="both"/>
      </w:pPr>
      <w:r>
        <w:t>ПОСТАНОВЛЯЕТ:</w:t>
      </w:r>
    </w:p>
    <w:p w:rsidR="00843481" w:rsidRDefault="009E7072">
      <w:pPr>
        <w:pStyle w:val="1"/>
        <w:framePr w:w="9446" w:h="10534" w:hRule="exact" w:wrap="none" w:vAnchor="page" w:hAnchor="page" w:x="1564" w:y="4707"/>
        <w:numPr>
          <w:ilvl w:val="0"/>
          <w:numId w:val="1"/>
        </w:numPr>
        <w:tabs>
          <w:tab w:val="left" w:pos="1173"/>
        </w:tabs>
        <w:ind w:firstLine="88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для индивидуального жилищного строительства с кадастровым номером: 79:4:3600006:39, расположенного согласно адресного ориентира: с. Птичник, Биробиджанский район, Еврейская а</w:t>
      </w:r>
      <w:r>
        <w:t>втономная область, п. Лесхоз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Солнечная з/у 12</w:t>
      </w:r>
    </w:p>
    <w:p w:rsidR="00843481" w:rsidRDefault="009E7072">
      <w:pPr>
        <w:pStyle w:val="1"/>
        <w:framePr w:w="9446" w:h="10534" w:hRule="exact" w:wrap="none" w:vAnchor="page" w:hAnchor="page" w:x="1564" w:y="4707"/>
        <w:numPr>
          <w:ilvl w:val="0"/>
          <w:numId w:val="1"/>
        </w:numPr>
        <w:tabs>
          <w:tab w:val="left" w:pos="1199"/>
        </w:tabs>
        <w:ind w:firstLine="880"/>
        <w:jc w:val="both"/>
      </w:pPr>
      <w:bookmarkStart w:id="1" w:name="bookmark1"/>
      <w:bookmarkEnd w:id="1"/>
      <w:r>
        <w:t>Присвоить жилому дому, расположенному на земельном уча</w:t>
      </w:r>
      <w:r>
        <w:t xml:space="preserve">стке с кадастровым номером:79:4:3600006:39, согласно адресного ориентира: ул. Солнечная д.12, с. Птичник, Биробиджанский район, Еврейская автономная область, следующий адрес: Российская Федерация, Еврейская автономная область, Биробиджанский муниципальный </w:t>
      </w:r>
      <w:r>
        <w:t>район, Птичнинское сельское поселение, село. Птичник, ул. Солнечная д. 12</w:t>
      </w:r>
    </w:p>
    <w:p w:rsidR="00843481" w:rsidRDefault="009E7072">
      <w:pPr>
        <w:pStyle w:val="1"/>
        <w:framePr w:w="9446" w:h="10534" w:hRule="exact" w:wrap="none" w:vAnchor="page" w:hAnchor="page" w:x="1564" w:y="4707"/>
        <w:numPr>
          <w:ilvl w:val="0"/>
          <w:numId w:val="1"/>
        </w:numPr>
        <w:tabs>
          <w:tab w:val="left" w:pos="1193"/>
        </w:tabs>
        <w:ind w:firstLine="88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843481" w:rsidRDefault="009E7072">
      <w:pPr>
        <w:pStyle w:val="1"/>
        <w:framePr w:w="9446" w:h="10534" w:hRule="exact" w:wrap="none" w:vAnchor="page" w:hAnchor="page" w:x="1564" w:y="4707"/>
        <w:numPr>
          <w:ilvl w:val="0"/>
          <w:numId w:val="1"/>
        </w:numPr>
        <w:tabs>
          <w:tab w:val="left" w:pos="1170"/>
        </w:tabs>
        <w:ind w:firstLine="88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сельского поселения Биробиджанского м</w:t>
      </w:r>
      <w:r>
        <w:t>униципального района Еврейской автономной области».</w:t>
      </w:r>
    </w:p>
    <w:p w:rsidR="00843481" w:rsidRDefault="009E7072">
      <w:pPr>
        <w:pStyle w:val="1"/>
        <w:framePr w:w="9446" w:h="10534" w:hRule="exact" w:wrap="none" w:vAnchor="page" w:hAnchor="page" w:x="1564" w:y="4707"/>
        <w:numPr>
          <w:ilvl w:val="0"/>
          <w:numId w:val="1"/>
        </w:numPr>
        <w:tabs>
          <w:tab w:val="left" w:pos="1173"/>
        </w:tabs>
        <w:spacing w:after="360"/>
        <w:ind w:firstLine="88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возникшие с 29.01.2021 года.</w:t>
      </w:r>
    </w:p>
    <w:p w:rsidR="00843481" w:rsidRDefault="009E7072">
      <w:pPr>
        <w:pStyle w:val="1"/>
        <w:framePr w:w="9446" w:h="10534" w:hRule="exact" w:wrap="none" w:vAnchor="page" w:hAnchor="page" w:x="1564" w:y="4707"/>
        <w:tabs>
          <w:tab w:val="left" w:pos="5501"/>
        </w:tabs>
        <w:ind w:firstLine="0"/>
        <w:jc w:val="both"/>
      </w:pPr>
      <w:r>
        <w:t>Глава администрации</w:t>
      </w:r>
      <w:r>
        <w:tab/>
      </w:r>
    </w:p>
    <w:p w:rsidR="00843481" w:rsidRDefault="009E7072">
      <w:pPr>
        <w:pStyle w:val="1"/>
        <w:framePr w:w="9446" w:h="10534" w:hRule="exact" w:wrap="none" w:vAnchor="page" w:hAnchor="page" w:x="1564" w:y="4707"/>
        <w:tabs>
          <w:tab w:val="left" w:pos="3308"/>
        </w:tabs>
        <w:ind w:firstLine="0"/>
        <w:jc w:val="both"/>
      </w:pPr>
      <w:r>
        <w:t>сельского поселения</w:t>
      </w:r>
      <w:r>
        <w:tab/>
      </w:r>
      <w:r w:rsidR="00F653E8">
        <w:t xml:space="preserve">                                                                </w:t>
      </w:r>
      <w:r w:rsidR="00F653E8">
        <w:rPr>
          <w:color w:val="21216A"/>
        </w:rPr>
        <w:t>В</w:t>
      </w:r>
      <w:r>
        <w:t xml:space="preserve">.И. </w:t>
      </w:r>
      <w:r>
        <w:t>Тихомирова</w:t>
      </w:r>
    </w:p>
    <w:p w:rsidR="00843481" w:rsidRDefault="00843481">
      <w:pPr>
        <w:spacing w:line="1" w:lineRule="exact"/>
      </w:pPr>
    </w:p>
    <w:sectPr w:rsidR="00843481" w:rsidSect="008434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72" w:rsidRDefault="009E7072" w:rsidP="00843481">
      <w:r>
        <w:separator/>
      </w:r>
    </w:p>
  </w:endnote>
  <w:endnote w:type="continuationSeparator" w:id="0">
    <w:p w:rsidR="009E7072" w:rsidRDefault="009E7072" w:rsidP="00843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72" w:rsidRDefault="009E7072"/>
  </w:footnote>
  <w:footnote w:type="continuationSeparator" w:id="0">
    <w:p w:rsidR="009E7072" w:rsidRDefault="009E70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D1BAB"/>
    <w:multiLevelType w:val="multilevel"/>
    <w:tmpl w:val="C8F29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3481"/>
    <w:rsid w:val="00843481"/>
    <w:rsid w:val="009E7072"/>
    <w:rsid w:val="00F6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4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43481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2021-01-29T00:40:00Z</dcterms:created>
  <dcterms:modified xsi:type="dcterms:W3CDTF">2021-01-29T00:41:00Z</dcterms:modified>
</cp:coreProperties>
</file>