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DE" w:rsidRDefault="002A1CDE">
      <w:pPr>
        <w:spacing w:line="1" w:lineRule="exact"/>
      </w:pPr>
    </w:p>
    <w:p w:rsidR="002A1CDE" w:rsidRDefault="00FB3BA3">
      <w:pPr>
        <w:pStyle w:val="1"/>
        <w:framePr w:w="9421" w:h="922" w:hRule="exact" w:wrap="none" w:vAnchor="page" w:hAnchor="page" w:x="1463" w:y="591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  <w:r>
        <w:br/>
        <w:t>Еврейской автономной области</w:t>
      </w:r>
    </w:p>
    <w:p w:rsidR="002A1CDE" w:rsidRDefault="00FB3BA3">
      <w:pPr>
        <w:pStyle w:val="1"/>
        <w:framePr w:w="9421" w:h="320" w:hRule="exact" w:wrap="none" w:vAnchor="page" w:hAnchor="page" w:x="1463" w:y="1790"/>
        <w:ind w:firstLine="0"/>
        <w:jc w:val="center"/>
      </w:pPr>
      <w:r>
        <w:t>АДМИНИСТРАЦИЯ СЕЛЬСКОГО ПОСЕЛЕНИЯ</w:t>
      </w:r>
    </w:p>
    <w:p w:rsidR="002A1CDE" w:rsidRDefault="00FB3BA3">
      <w:pPr>
        <w:pStyle w:val="1"/>
        <w:framePr w:w="9421" w:h="317" w:hRule="exact" w:wrap="none" w:vAnchor="page" w:hAnchor="page" w:x="1463" w:y="2380"/>
        <w:ind w:firstLine="0"/>
        <w:jc w:val="center"/>
      </w:pPr>
      <w:r>
        <w:t>ПОСТАНОВЛЕНИЕ</w:t>
      </w:r>
    </w:p>
    <w:p w:rsidR="002A1CDE" w:rsidRDefault="00FB3BA3">
      <w:pPr>
        <w:pStyle w:val="1"/>
        <w:framePr w:wrap="none" w:vAnchor="page" w:hAnchor="page" w:x="1463" w:y="2701"/>
        <w:ind w:left="7" w:firstLine="0"/>
      </w:pPr>
      <w:r>
        <w:t>28.01.2021</w:t>
      </w:r>
    </w:p>
    <w:p w:rsidR="002A1CDE" w:rsidRDefault="00FB3BA3">
      <w:pPr>
        <w:pStyle w:val="1"/>
        <w:framePr w:w="619" w:h="302" w:hRule="exact" w:wrap="none" w:vAnchor="page" w:hAnchor="page" w:x="10157" w:y="2701"/>
        <w:ind w:right="11" w:firstLine="0"/>
        <w:jc w:val="right"/>
      </w:pPr>
      <w:r>
        <w:t>№05</w:t>
      </w:r>
    </w:p>
    <w:p w:rsidR="002A1CDE" w:rsidRDefault="00FB3BA3">
      <w:pPr>
        <w:pStyle w:val="1"/>
        <w:framePr w:w="9421" w:h="320" w:hRule="exact" w:wrap="none" w:vAnchor="page" w:hAnchor="page" w:x="1463" w:y="3007"/>
        <w:ind w:firstLine="0"/>
        <w:jc w:val="center"/>
      </w:pPr>
      <w:r>
        <w:t>с. Птичник</w:t>
      </w:r>
    </w:p>
    <w:p w:rsidR="002A1CDE" w:rsidRDefault="00FB3BA3">
      <w:pPr>
        <w:pStyle w:val="1"/>
        <w:framePr w:w="9421" w:h="10508" w:hRule="exact" w:wrap="none" w:vAnchor="page" w:hAnchor="page" w:x="1463" w:y="3565"/>
        <w:spacing w:after="280"/>
        <w:ind w:firstLine="520"/>
        <w:jc w:val="both"/>
      </w:pPr>
      <w:r>
        <w:t xml:space="preserve">О присвоении адреса земельному участку, и нежилому </w:t>
      </w:r>
      <w:r>
        <w:t>строению, расположенному на нем</w:t>
      </w:r>
    </w:p>
    <w:p w:rsidR="002A1CDE" w:rsidRDefault="00FB3BA3" w:rsidP="00CD2C56">
      <w:pPr>
        <w:pStyle w:val="1"/>
        <w:framePr w:w="9421" w:h="10508" w:hRule="exact" w:wrap="none" w:vAnchor="page" w:hAnchor="page" w:x="1463" w:y="3565"/>
        <w:tabs>
          <w:tab w:val="left" w:pos="7625"/>
        </w:tabs>
        <w:ind w:firstLine="860"/>
        <w:jc w:val="both"/>
      </w:pPr>
      <w:r>
        <w:t>В соответствии с Федеральным законом от 06.10.2003 № 131-ФЗ « Об общих принципах организации местного самоуправления в Российской Федерации», Федеральным законом от 27.07.2010 № 210-ФЗ « Об организации предоставления государ</w:t>
      </w:r>
      <w:r>
        <w:t>ственных и муниципальных услуг », абзаца « в », пункта 14, раздела 2, постановления Правительства Российской Федерации от 19.11.2014 № 1221 « Об утверждении Правил присвоения, изменения и аннулирования адресов », на основании постановления администрации Пт</w:t>
      </w:r>
      <w:r>
        <w:t>ичнинского сельского поселения от 10.04.2015 № 41 « Об утверждении Правил присвоения, изменения и аннулирования адресов на территории Птичнинского сельского поселения », в связи с поступившим з</w:t>
      </w:r>
      <w:r w:rsidR="00CD2C56">
        <w:t xml:space="preserve">аявлением Колчина от 27.01.2021 </w:t>
      </w:r>
      <w:r>
        <w:t>№ К-11/01-26,</w:t>
      </w:r>
      <w:r w:rsidR="00CD2C56">
        <w:t xml:space="preserve"> </w:t>
      </w:r>
      <w:r>
        <w:t xml:space="preserve">администрация </w:t>
      </w:r>
      <w:r>
        <w:t>сельского поселения</w:t>
      </w:r>
    </w:p>
    <w:p w:rsidR="002A1CDE" w:rsidRDefault="00FB3BA3">
      <w:pPr>
        <w:pStyle w:val="1"/>
        <w:framePr w:w="9421" w:h="10508" w:hRule="exact" w:wrap="none" w:vAnchor="page" w:hAnchor="page" w:x="1463" w:y="3565"/>
        <w:ind w:firstLine="460"/>
      </w:pPr>
      <w:r>
        <w:t>ПОСТАНОВЛЯЕТ:</w:t>
      </w:r>
    </w:p>
    <w:p w:rsidR="002A1CDE" w:rsidRDefault="00FB3BA3">
      <w:pPr>
        <w:pStyle w:val="1"/>
        <w:framePr w:w="9421" w:h="10508" w:hRule="exact" w:wrap="none" w:vAnchor="page" w:hAnchor="page" w:x="1463" w:y="3565"/>
        <w:numPr>
          <w:ilvl w:val="0"/>
          <w:numId w:val="1"/>
        </w:numPr>
        <w:tabs>
          <w:tab w:val="left" w:pos="1162"/>
        </w:tabs>
        <w:ind w:firstLine="860"/>
        <w:jc w:val="both"/>
      </w:pPr>
      <w:bookmarkStart w:id="0" w:name="bookmark0"/>
      <w:bookmarkEnd w:id="0"/>
      <w:r>
        <w:t>Присвоить земельному участку с разрешенным видом использования: для содержания и эксплуатации индивидуального гаража, с кадастровым номером: 79:04:3600021:282, расположенного согласно адресного ориентира: ЕАО, Биробиджанск</w:t>
      </w:r>
      <w:r>
        <w:t>ий район, с. Птичник, находится примерно в 60 м от ориентира по направлению на северо - восток от д.1 по ул. 40 лет Победы, следующий адрес: Российская Федерация, Еврейская автономная область, Биробиджанский муниципальный район, Птичнинское сельское поселе</w:t>
      </w:r>
      <w:r>
        <w:t>ние, село. Птичник, ул. 40 лет Победы з/у 1 а/2 .</w:t>
      </w:r>
    </w:p>
    <w:p w:rsidR="002A1CDE" w:rsidRDefault="00FB3BA3">
      <w:pPr>
        <w:pStyle w:val="1"/>
        <w:framePr w:w="9421" w:h="10508" w:hRule="exact" w:wrap="none" w:vAnchor="page" w:hAnchor="page" w:x="1463" w:y="3565"/>
        <w:numPr>
          <w:ilvl w:val="0"/>
          <w:numId w:val="1"/>
        </w:numPr>
        <w:tabs>
          <w:tab w:val="left" w:pos="1162"/>
        </w:tabs>
        <w:ind w:firstLine="860"/>
        <w:jc w:val="both"/>
      </w:pPr>
      <w:bookmarkStart w:id="1" w:name="bookmark1"/>
      <w:bookmarkEnd w:id="1"/>
      <w:r>
        <w:t>Присвоить нежилому строению, расположенному на земельном участке с кадастровым номером: 79:04:3600021:282, следующий адрес: Российская Федерация, Еврейская автономная область, Биробиджанский муниципальный р</w:t>
      </w:r>
      <w:r>
        <w:t>айон, Птичнинское сельское поселение, село. Птичник, ул. 40 лет Победы, строение 1а/2</w:t>
      </w:r>
    </w:p>
    <w:p w:rsidR="002A1CDE" w:rsidRDefault="00FB3BA3">
      <w:pPr>
        <w:pStyle w:val="1"/>
        <w:framePr w:w="9421" w:h="10508" w:hRule="exact" w:wrap="none" w:vAnchor="page" w:hAnchor="page" w:x="1463" w:y="3565"/>
        <w:numPr>
          <w:ilvl w:val="0"/>
          <w:numId w:val="1"/>
        </w:numPr>
        <w:tabs>
          <w:tab w:val="left" w:pos="1173"/>
        </w:tabs>
        <w:ind w:firstLine="860"/>
        <w:jc w:val="both"/>
      </w:pPr>
      <w:bookmarkStart w:id="2" w:name="bookmark2"/>
      <w:bookmarkEnd w:id="2"/>
      <w:r>
        <w:t>Контроль за исполнением настоящего постановления оставляю за собой.</w:t>
      </w:r>
    </w:p>
    <w:p w:rsidR="002A1CDE" w:rsidRDefault="00FB3BA3">
      <w:pPr>
        <w:pStyle w:val="1"/>
        <w:framePr w:w="9421" w:h="10508" w:hRule="exact" w:wrap="none" w:vAnchor="page" w:hAnchor="page" w:x="1463" w:y="3565"/>
        <w:numPr>
          <w:ilvl w:val="0"/>
          <w:numId w:val="1"/>
        </w:numPr>
        <w:tabs>
          <w:tab w:val="left" w:pos="1285"/>
        </w:tabs>
        <w:ind w:firstLine="860"/>
        <w:jc w:val="both"/>
      </w:pPr>
      <w:bookmarkStart w:id="3" w:name="bookmark3"/>
      <w:bookmarkEnd w:id="3"/>
      <w:r>
        <w:t>Опубликов</w:t>
      </w:r>
      <w:r w:rsidR="00CD2C56">
        <w:t>ать настоящее постановление в «</w:t>
      </w:r>
      <w:r>
        <w:t>Информационном бюллетене Птичнинского сельского поселения Бир</w:t>
      </w:r>
      <w:r>
        <w:t>обиджанского муниципального райо</w:t>
      </w:r>
      <w:r w:rsidR="00CD2C56">
        <w:t>на Еврейской автономной области</w:t>
      </w:r>
      <w:r>
        <w:t>».</w:t>
      </w:r>
    </w:p>
    <w:p w:rsidR="002A1CDE" w:rsidRDefault="00FB3BA3">
      <w:pPr>
        <w:pStyle w:val="1"/>
        <w:framePr w:w="9421" w:h="10508" w:hRule="exact" w:wrap="none" w:vAnchor="page" w:hAnchor="page" w:x="1463" w:y="3565"/>
        <w:numPr>
          <w:ilvl w:val="0"/>
          <w:numId w:val="1"/>
        </w:numPr>
        <w:tabs>
          <w:tab w:val="left" w:pos="1170"/>
        </w:tabs>
        <w:ind w:firstLine="860"/>
        <w:jc w:val="both"/>
      </w:pPr>
      <w:bookmarkStart w:id="4" w:name="bookmark4"/>
      <w:bookmarkEnd w:id="4"/>
      <w:r>
        <w:t>Н</w:t>
      </w:r>
      <w:r>
        <w:t>астоящее постановление вступает в силу после дня его официального опубликования и распространяется на правоотношения, возникшие с 28.01.2021 года.</w:t>
      </w:r>
    </w:p>
    <w:p w:rsidR="002A1CDE" w:rsidRDefault="00FB3BA3">
      <w:pPr>
        <w:pStyle w:val="1"/>
        <w:framePr w:w="9421" w:h="616" w:hRule="exact" w:wrap="none" w:vAnchor="page" w:hAnchor="page" w:x="1463" w:y="14653"/>
        <w:ind w:left="14" w:firstLine="0"/>
      </w:pPr>
      <w:r>
        <w:t>Глава администрации</w:t>
      </w:r>
      <w:r>
        <w:br/>
        <w:t>сельского поселения</w:t>
      </w:r>
    </w:p>
    <w:p w:rsidR="002A1CDE" w:rsidRDefault="002A1CDE">
      <w:pPr>
        <w:framePr w:wrap="none" w:vAnchor="page" w:hAnchor="page" w:x="5124" w:y="14077"/>
        <w:rPr>
          <w:sz w:val="2"/>
          <w:szCs w:val="2"/>
        </w:rPr>
      </w:pPr>
    </w:p>
    <w:p w:rsidR="002A1CDE" w:rsidRDefault="00FB3BA3">
      <w:pPr>
        <w:pStyle w:val="1"/>
        <w:framePr w:w="1973" w:h="324" w:hRule="exact" w:wrap="none" w:vAnchor="page" w:hAnchor="page" w:x="8771" w:y="14948"/>
        <w:ind w:right="10" w:firstLine="0"/>
        <w:jc w:val="right"/>
      </w:pPr>
      <w:r>
        <w:t>В.И. Тихомирова</w:t>
      </w:r>
    </w:p>
    <w:p w:rsidR="002A1CDE" w:rsidRDefault="002A1CDE">
      <w:pPr>
        <w:spacing w:line="1" w:lineRule="exact"/>
      </w:pPr>
    </w:p>
    <w:sectPr w:rsidR="002A1CDE" w:rsidSect="002A1C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A3" w:rsidRDefault="00FB3BA3" w:rsidP="002A1CDE">
      <w:r>
        <w:separator/>
      </w:r>
    </w:p>
  </w:endnote>
  <w:endnote w:type="continuationSeparator" w:id="0">
    <w:p w:rsidR="00FB3BA3" w:rsidRDefault="00FB3BA3" w:rsidP="002A1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A3" w:rsidRDefault="00FB3BA3"/>
  </w:footnote>
  <w:footnote w:type="continuationSeparator" w:id="0">
    <w:p w:rsidR="00FB3BA3" w:rsidRDefault="00FB3B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E26ED"/>
    <w:multiLevelType w:val="multilevel"/>
    <w:tmpl w:val="9490E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1CDE"/>
    <w:rsid w:val="002A1CDE"/>
    <w:rsid w:val="00CD2C56"/>
    <w:rsid w:val="00FB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C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1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2A1CDE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2C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C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1967</Characters>
  <Application>Microsoft Office Word</Application>
  <DocSecurity>0</DocSecurity>
  <Lines>16</Lines>
  <Paragraphs>4</Paragraphs>
  <ScaleCrop>false</ScaleCrop>
  <Company>Home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2</cp:revision>
  <dcterms:created xsi:type="dcterms:W3CDTF">2021-01-29T00:32:00Z</dcterms:created>
  <dcterms:modified xsi:type="dcterms:W3CDTF">2021-01-29T00:36:00Z</dcterms:modified>
</cp:coreProperties>
</file>