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2C" w:rsidRPr="0024217D" w:rsidRDefault="00276E2C" w:rsidP="0024217D">
      <w:pPr>
        <w:spacing w:after="0" w:line="240" w:lineRule="auto"/>
        <w:jc w:val="center"/>
        <w:rPr>
          <w:rStyle w:val="2"/>
          <w:rFonts w:eastAsiaTheme="minorEastAsia"/>
          <w:sz w:val="28"/>
          <w:szCs w:val="28"/>
        </w:rPr>
      </w:pPr>
      <w:bookmarkStart w:id="0" w:name="_GoBack"/>
      <w:bookmarkEnd w:id="0"/>
      <w:r w:rsidRPr="0024217D">
        <w:rPr>
          <w:rStyle w:val="2"/>
          <w:rFonts w:eastAsiaTheme="minorEastAsia"/>
          <w:sz w:val="28"/>
          <w:szCs w:val="28"/>
        </w:rPr>
        <w:t>Муниципальное образование «Птичнинское сельское поселение» Биробиджанского муниципального района</w:t>
      </w:r>
    </w:p>
    <w:p w:rsidR="00276E2C" w:rsidRPr="0024217D" w:rsidRDefault="00276E2C" w:rsidP="00242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Еврейской автономной области</w:t>
      </w:r>
    </w:p>
    <w:p w:rsidR="00276E2C" w:rsidRPr="0024217D" w:rsidRDefault="00276E2C" w:rsidP="00242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СОБРАНИЕ ДЕПУТАТОВ</w:t>
      </w:r>
    </w:p>
    <w:p w:rsidR="00276E2C" w:rsidRPr="0024217D" w:rsidRDefault="00276E2C" w:rsidP="00242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РЕШЕНИЕ</w:t>
      </w:r>
    </w:p>
    <w:p w:rsidR="00276E2C" w:rsidRPr="0024217D" w:rsidRDefault="00276E2C" w:rsidP="0024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E2C" w:rsidRPr="00ED61AF" w:rsidRDefault="00ED543C" w:rsidP="00ED61AF">
      <w:pPr>
        <w:tabs>
          <w:tab w:val="left" w:pos="8462"/>
        </w:tabs>
        <w:spacing w:after="0" w:line="240" w:lineRule="auto"/>
        <w:jc w:val="both"/>
        <w:rPr>
          <w:rStyle w:val="2"/>
          <w:rFonts w:eastAsiaTheme="minorEastAsia"/>
          <w:color w:val="auto"/>
          <w:sz w:val="28"/>
          <w:szCs w:val="28"/>
          <w:lang w:bidi="ar-SA"/>
        </w:rPr>
      </w:pPr>
      <w:r>
        <w:rPr>
          <w:rStyle w:val="2"/>
          <w:rFonts w:eastAsiaTheme="minorEastAsia"/>
          <w:color w:val="FF0000"/>
          <w:sz w:val="28"/>
          <w:szCs w:val="28"/>
        </w:rPr>
        <w:t>25</w:t>
      </w:r>
      <w:r w:rsidR="00AE080A">
        <w:rPr>
          <w:rStyle w:val="2"/>
          <w:rFonts w:eastAsiaTheme="minorEastAsia"/>
          <w:color w:val="FF0000"/>
          <w:sz w:val="28"/>
          <w:szCs w:val="28"/>
        </w:rPr>
        <w:t>.</w:t>
      </w:r>
      <w:r w:rsidR="0010675E">
        <w:rPr>
          <w:rStyle w:val="2"/>
          <w:rFonts w:eastAsiaTheme="minorEastAsia"/>
          <w:color w:val="FF0000"/>
          <w:sz w:val="28"/>
          <w:szCs w:val="28"/>
        </w:rPr>
        <w:t>11</w:t>
      </w:r>
      <w:r w:rsidR="00276E2C" w:rsidRPr="0024217D">
        <w:rPr>
          <w:rStyle w:val="2"/>
          <w:rFonts w:eastAsiaTheme="minorEastAsia"/>
          <w:color w:val="FF0000"/>
          <w:sz w:val="28"/>
          <w:szCs w:val="28"/>
        </w:rPr>
        <w:t>.2020</w:t>
      </w:r>
      <w:r w:rsidR="00276E2C" w:rsidRPr="0024217D">
        <w:rPr>
          <w:rStyle w:val="2"/>
          <w:rFonts w:eastAsiaTheme="minorEastAsia"/>
          <w:sz w:val="28"/>
          <w:szCs w:val="28"/>
        </w:rPr>
        <w:tab/>
      </w:r>
      <w:r w:rsidR="00276E2C" w:rsidRPr="0024217D">
        <w:rPr>
          <w:rStyle w:val="2"/>
          <w:rFonts w:eastAsiaTheme="minorEastAsia"/>
          <w:color w:val="FF0000"/>
          <w:sz w:val="28"/>
          <w:szCs w:val="28"/>
        </w:rPr>
        <w:t>№</w:t>
      </w:r>
      <w:r>
        <w:rPr>
          <w:rStyle w:val="2"/>
          <w:rFonts w:eastAsiaTheme="minorEastAsia"/>
          <w:color w:val="FF0000"/>
          <w:sz w:val="28"/>
          <w:szCs w:val="28"/>
        </w:rPr>
        <w:t>94</w:t>
      </w:r>
    </w:p>
    <w:p w:rsidR="00276E2C" w:rsidRDefault="00276E2C" w:rsidP="0024217D">
      <w:pPr>
        <w:spacing w:after="0" w:line="240" w:lineRule="auto"/>
        <w:jc w:val="center"/>
        <w:rPr>
          <w:rStyle w:val="2"/>
          <w:rFonts w:eastAsiaTheme="minorEastAsia"/>
          <w:sz w:val="28"/>
          <w:szCs w:val="28"/>
        </w:rPr>
      </w:pPr>
      <w:r w:rsidRPr="0024217D">
        <w:rPr>
          <w:rStyle w:val="2"/>
          <w:rFonts w:eastAsiaTheme="minorEastAsia"/>
          <w:sz w:val="28"/>
          <w:szCs w:val="28"/>
        </w:rPr>
        <w:t>с. Птичник</w:t>
      </w:r>
    </w:p>
    <w:p w:rsidR="00ED61AF" w:rsidRPr="0024217D" w:rsidRDefault="00ED61AF" w:rsidP="00242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6E2C" w:rsidRDefault="00A65547" w:rsidP="0024217D">
      <w:pPr>
        <w:tabs>
          <w:tab w:val="left" w:pos="15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A65547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A65547">
        <w:rPr>
          <w:rFonts w:ascii="Times New Roman" w:hAnsi="Times New Roman" w:cs="Times New Roman"/>
          <w:sz w:val="28"/>
          <w:szCs w:val="28"/>
        </w:rPr>
        <w:t xml:space="preserve"> силу  решения Собрания депутатов </w:t>
      </w:r>
      <w:r w:rsidR="001835A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835AF">
        <w:rPr>
          <w:rFonts w:ascii="Times New Roman" w:hAnsi="Times New Roman" w:cs="Times New Roman"/>
          <w:bCs/>
          <w:sz w:val="28"/>
          <w:szCs w:val="28"/>
        </w:rPr>
        <w:t>Птичнинское сельское поселение» Биробиджанского муниципального района Еврейской автономной области</w:t>
      </w:r>
      <w:r w:rsidRPr="00A65547">
        <w:rPr>
          <w:rFonts w:ascii="Times New Roman" w:hAnsi="Times New Roman" w:cs="Times New Roman"/>
          <w:bCs/>
          <w:sz w:val="28"/>
          <w:szCs w:val="28"/>
        </w:rPr>
        <w:t xml:space="preserve"> от 31.03.2016 №228</w:t>
      </w:r>
      <w:r w:rsidRPr="00A6554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A65547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арендной платы, порядка, условий и сроков внесения арендной платы за земельные участки, муниципальная собственность на которые не разграничена</w:t>
      </w:r>
      <w:r w:rsidR="001835AF">
        <w:rPr>
          <w:rFonts w:ascii="Times New Roman" w:hAnsi="Times New Roman" w:cs="Times New Roman"/>
          <w:sz w:val="28"/>
          <w:szCs w:val="28"/>
        </w:rPr>
        <w:t>»</w:t>
      </w:r>
    </w:p>
    <w:p w:rsidR="00A65547" w:rsidRPr="00A65547" w:rsidRDefault="00A65547" w:rsidP="0024217D">
      <w:pPr>
        <w:tabs>
          <w:tab w:val="left" w:pos="1512"/>
        </w:tabs>
        <w:spacing w:after="0" w:line="240" w:lineRule="auto"/>
        <w:jc w:val="both"/>
        <w:rPr>
          <w:rStyle w:val="2"/>
          <w:rFonts w:eastAsiaTheme="minorEastAsia"/>
          <w:sz w:val="28"/>
          <w:szCs w:val="28"/>
        </w:rPr>
      </w:pPr>
    </w:p>
    <w:p w:rsidR="0001037F" w:rsidRPr="00A65547" w:rsidRDefault="0001037F" w:rsidP="0024217D">
      <w:pPr>
        <w:tabs>
          <w:tab w:val="left" w:pos="1512"/>
        </w:tabs>
        <w:spacing w:after="0" w:line="240" w:lineRule="auto"/>
        <w:ind w:firstLine="709"/>
        <w:jc w:val="both"/>
        <w:rPr>
          <w:rStyle w:val="2"/>
          <w:rFonts w:eastAsiaTheme="minorEastAsia"/>
          <w:sz w:val="28"/>
          <w:szCs w:val="28"/>
        </w:rPr>
      </w:pPr>
      <w:r w:rsidRPr="00A65547">
        <w:rPr>
          <w:rStyle w:val="2"/>
          <w:rFonts w:eastAsiaTheme="minorEastAsia"/>
          <w:sz w:val="28"/>
          <w:szCs w:val="28"/>
        </w:rPr>
        <w:t xml:space="preserve">В соответствии </w:t>
      </w:r>
      <w:r w:rsidR="0010675E" w:rsidRPr="00A65547">
        <w:rPr>
          <w:rFonts w:ascii="Times New Roman" w:eastAsia="Times New Roman" w:hAnsi="Times New Roman" w:cs="Times New Roman"/>
          <w:snapToGrid w:val="0"/>
          <w:sz w:val="28"/>
          <w:szCs w:val="28"/>
        </w:rPr>
        <w:t>с Федеральным законом</w:t>
      </w:r>
      <w:r w:rsidR="0024217D" w:rsidRPr="00A6554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от 06.10.2003 № 131-ФЗ «Об общих принципах организации местного самоупра</w:t>
      </w:r>
      <w:r w:rsidR="0010675E" w:rsidRPr="00A65547">
        <w:rPr>
          <w:rFonts w:ascii="Times New Roman" w:eastAsia="Times New Roman" w:hAnsi="Times New Roman" w:cs="Times New Roman"/>
          <w:snapToGrid w:val="0"/>
          <w:sz w:val="28"/>
          <w:szCs w:val="28"/>
        </w:rPr>
        <w:t>вления в Российской Федерации»</w:t>
      </w:r>
      <w:r w:rsidR="0024217D" w:rsidRPr="00A65547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Pr="00A65547">
        <w:rPr>
          <w:rStyle w:val="2"/>
          <w:rFonts w:eastAsiaTheme="minorEastAsia"/>
          <w:sz w:val="28"/>
          <w:szCs w:val="28"/>
        </w:rPr>
        <w:t xml:space="preserve"> </w:t>
      </w:r>
      <w:r w:rsidR="001835AF" w:rsidRPr="001835AF">
        <w:rPr>
          <w:rFonts w:ascii="Times New Roman" w:hAnsi="Times New Roman" w:cs="Times New Roman"/>
          <w:sz w:val="28"/>
          <w:szCs w:val="28"/>
        </w:rPr>
        <w:t xml:space="preserve">«Земельным кодексом Российской Федерации» от 25.10.2001 </w:t>
      </w:r>
      <w:r w:rsidR="001835AF">
        <w:rPr>
          <w:rFonts w:ascii="Times New Roman" w:hAnsi="Times New Roman" w:cs="Times New Roman"/>
          <w:sz w:val="28"/>
          <w:szCs w:val="28"/>
        </w:rPr>
        <w:t xml:space="preserve">         № 136-ФЗ</w:t>
      </w:r>
      <w:r w:rsidR="001835AF" w:rsidRPr="001835AF">
        <w:rPr>
          <w:rFonts w:ascii="Times New Roman" w:hAnsi="Times New Roman" w:cs="Times New Roman"/>
          <w:sz w:val="28"/>
          <w:szCs w:val="28"/>
        </w:rPr>
        <w:t>,</w:t>
      </w:r>
      <w:r w:rsidR="001835AF">
        <w:t xml:space="preserve"> </w:t>
      </w:r>
      <w:r w:rsidR="001835AF" w:rsidRPr="001835AF">
        <w:rPr>
          <w:rFonts w:ascii="Times New Roman" w:hAnsi="Times New Roman" w:cs="Times New Roman"/>
          <w:sz w:val="28"/>
          <w:szCs w:val="28"/>
        </w:rPr>
        <w:t>Постановлением правительства ЕАО от 26.04.2017</w:t>
      </w:r>
      <w:r w:rsidR="001835AF">
        <w:rPr>
          <w:rFonts w:ascii="Times New Roman" w:hAnsi="Times New Roman" w:cs="Times New Roman"/>
          <w:sz w:val="28"/>
          <w:szCs w:val="28"/>
        </w:rPr>
        <w:t xml:space="preserve"> №</w:t>
      </w:r>
      <w:r w:rsidR="001835AF" w:rsidRPr="001835AF">
        <w:rPr>
          <w:rFonts w:ascii="Times New Roman" w:hAnsi="Times New Roman" w:cs="Times New Roman"/>
          <w:sz w:val="28"/>
          <w:szCs w:val="28"/>
        </w:rPr>
        <w:t xml:space="preserve"> 160-пп «</w:t>
      </w:r>
      <w:proofErr w:type="gramStart"/>
      <w:r w:rsidR="001835AF" w:rsidRPr="001835A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1835AF" w:rsidRPr="001835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35AF" w:rsidRPr="001835AF">
        <w:rPr>
          <w:rFonts w:ascii="Times New Roman" w:hAnsi="Times New Roman" w:cs="Times New Roman"/>
          <w:sz w:val="28"/>
          <w:szCs w:val="28"/>
        </w:rPr>
        <w:t>определении</w:t>
      </w:r>
      <w:proofErr w:type="gramEnd"/>
      <w:r w:rsidR="001835AF" w:rsidRPr="001835AF"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исполнительной власти Еврейской автономной области по реализации отдельных положений закона Еврейской автономной</w:t>
      </w:r>
      <w:r w:rsidR="001835AF">
        <w:rPr>
          <w:rFonts w:ascii="Times New Roman" w:hAnsi="Times New Roman" w:cs="Times New Roman"/>
          <w:sz w:val="28"/>
          <w:szCs w:val="28"/>
        </w:rPr>
        <w:t xml:space="preserve"> области от 22.12.2016 №</w:t>
      </w:r>
      <w:r w:rsidR="001835AF" w:rsidRPr="001835AF">
        <w:rPr>
          <w:rFonts w:ascii="Times New Roman" w:hAnsi="Times New Roman" w:cs="Times New Roman"/>
          <w:sz w:val="28"/>
          <w:szCs w:val="28"/>
        </w:rPr>
        <w:t xml:space="preserve"> 63-ОЗ «Об основах системы профилактики правонарушений в Еврейской автономной области»»,</w:t>
      </w:r>
      <w:r w:rsidR="001835AF">
        <w:t xml:space="preserve"> </w:t>
      </w:r>
      <w:r w:rsidRPr="00A65547">
        <w:rPr>
          <w:rStyle w:val="2"/>
          <w:rFonts w:eastAsiaTheme="minorEastAsia"/>
          <w:sz w:val="28"/>
          <w:szCs w:val="28"/>
        </w:rPr>
        <w:t xml:space="preserve">Уставом муниципального образования «Птичнинское сельское поселение» Собрание депутатов </w:t>
      </w:r>
    </w:p>
    <w:p w:rsidR="0001037F" w:rsidRPr="00A65547" w:rsidRDefault="0001037F" w:rsidP="0024217D">
      <w:pPr>
        <w:tabs>
          <w:tab w:val="left" w:pos="15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547">
        <w:rPr>
          <w:rStyle w:val="2"/>
          <w:rFonts w:eastAsiaTheme="minorEastAsia"/>
          <w:sz w:val="28"/>
          <w:szCs w:val="28"/>
        </w:rPr>
        <w:t>РЕШИЛО:</w:t>
      </w:r>
    </w:p>
    <w:p w:rsidR="001835AF" w:rsidRDefault="0001037F" w:rsidP="001835AF">
      <w:pPr>
        <w:tabs>
          <w:tab w:val="left" w:pos="15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547">
        <w:rPr>
          <w:rStyle w:val="2"/>
          <w:rFonts w:eastAsiaTheme="minorEastAsia"/>
          <w:sz w:val="28"/>
          <w:szCs w:val="28"/>
        </w:rPr>
        <w:t xml:space="preserve">1. </w:t>
      </w:r>
      <w:r w:rsidR="001835AF">
        <w:rPr>
          <w:rFonts w:ascii="Times New Roman" w:hAnsi="Times New Roman" w:cs="Times New Roman"/>
          <w:sz w:val="28"/>
          <w:szCs w:val="28"/>
        </w:rPr>
        <w:t>П</w:t>
      </w:r>
      <w:r w:rsidR="001835AF" w:rsidRPr="00A65547">
        <w:rPr>
          <w:rFonts w:ascii="Times New Roman" w:hAnsi="Times New Roman" w:cs="Times New Roman"/>
          <w:sz w:val="28"/>
          <w:szCs w:val="28"/>
        </w:rPr>
        <w:t>ризна</w:t>
      </w:r>
      <w:r w:rsidR="001835AF">
        <w:rPr>
          <w:rFonts w:ascii="Times New Roman" w:hAnsi="Times New Roman" w:cs="Times New Roman"/>
          <w:sz w:val="28"/>
          <w:szCs w:val="28"/>
        </w:rPr>
        <w:t>ть</w:t>
      </w:r>
      <w:r w:rsidR="001835AF" w:rsidRPr="00A65547">
        <w:rPr>
          <w:rFonts w:ascii="Times New Roman" w:hAnsi="Times New Roman" w:cs="Times New Roman"/>
          <w:sz w:val="28"/>
          <w:szCs w:val="28"/>
        </w:rPr>
        <w:t xml:space="preserve"> утратившим силу </w:t>
      </w:r>
      <w:r w:rsidR="001835AF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1835AF" w:rsidRPr="00A65547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="001835A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835AF">
        <w:rPr>
          <w:rFonts w:ascii="Times New Roman" w:hAnsi="Times New Roman" w:cs="Times New Roman"/>
          <w:bCs/>
          <w:sz w:val="28"/>
          <w:szCs w:val="28"/>
        </w:rPr>
        <w:t>Птичнинское сельское поселение» Биробиджанского муниципального района Еврейской автономной области</w:t>
      </w:r>
      <w:r w:rsidR="001835AF" w:rsidRPr="00A65547">
        <w:rPr>
          <w:rFonts w:ascii="Times New Roman" w:hAnsi="Times New Roman" w:cs="Times New Roman"/>
          <w:bCs/>
          <w:sz w:val="28"/>
          <w:szCs w:val="28"/>
        </w:rPr>
        <w:t xml:space="preserve"> от 31.03.2016 №228</w:t>
      </w:r>
      <w:r w:rsidR="001835AF" w:rsidRPr="00A6554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1835AF" w:rsidRPr="00A65547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арендной платы, порядка, условий и сроков внесения арендной платы за земельные участки, муниципальная собственность на которые не разграничена</w:t>
      </w:r>
      <w:r w:rsidR="001835AF">
        <w:rPr>
          <w:rFonts w:ascii="Times New Roman" w:hAnsi="Times New Roman" w:cs="Times New Roman"/>
          <w:sz w:val="28"/>
          <w:szCs w:val="28"/>
        </w:rPr>
        <w:t>»</w:t>
      </w:r>
    </w:p>
    <w:p w:rsidR="0024217D" w:rsidRPr="00A65547" w:rsidRDefault="0024217D" w:rsidP="00183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Собрания депутатов по экономике и социальным вопросам (Овчинников А.И.).</w:t>
      </w:r>
    </w:p>
    <w:p w:rsidR="0024217D" w:rsidRPr="00A65547" w:rsidRDefault="0024217D" w:rsidP="00242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«Информационном бюллетене Птичнинского сельского поселения Биробиджанского муниципального района Еврейской автономной области», и разместить на официальном сайте администрации Птичнинского сельского поселения: </w:t>
      </w:r>
      <w:hyperlink r:id="rId8" w:tgtFrame="_blank" w:history="1">
        <w:r w:rsidRPr="00A65547">
          <w:rPr>
            <w:rStyle w:val="a8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http://adminpsp.ru/</w:t>
        </w:r>
      </w:hyperlink>
      <w:r w:rsidRPr="00A65547">
        <w:rPr>
          <w:rFonts w:ascii="Times New Roman" w:hAnsi="Times New Roman" w:cs="Times New Roman"/>
          <w:sz w:val="28"/>
          <w:szCs w:val="28"/>
        </w:rPr>
        <w:t>.</w:t>
      </w:r>
    </w:p>
    <w:p w:rsidR="00A621C0" w:rsidRPr="001835AF" w:rsidRDefault="0024217D" w:rsidP="001835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1835AF" w:rsidRDefault="001835AF" w:rsidP="002421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4217D" w:rsidRPr="0024217D" w:rsidRDefault="005D7D85" w:rsidP="002421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</w:t>
      </w:r>
      <w:r w:rsidR="0024217D" w:rsidRPr="002421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6E2C" w:rsidRPr="0024217D" w:rsidRDefault="00276E2C" w:rsidP="002421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4217D">
        <w:rPr>
          <w:rFonts w:ascii="Times New Roman" w:hAnsi="Times New Roman" w:cs="Times New Roman"/>
          <w:color w:val="000000"/>
          <w:sz w:val="28"/>
          <w:szCs w:val="28"/>
        </w:rPr>
        <w:t>Собрания депутатов</w:t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4217D" w:rsidRPr="0024217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5D7D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24217D" w:rsidRPr="0024217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D7D85">
        <w:rPr>
          <w:rFonts w:ascii="Times New Roman" w:hAnsi="Times New Roman" w:cs="Times New Roman"/>
          <w:color w:val="000000"/>
          <w:sz w:val="28"/>
          <w:szCs w:val="28"/>
        </w:rPr>
        <w:t>В.И. Тихомирова</w:t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217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</w:p>
    <w:sectPr w:rsidR="00276E2C" w:rsidRPr="0024217D" w:rsidSect="001835AF">
      <w:headerReference w:type="default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7FD" w:rsidRDefault="008A47FD">
      <w:pPr>
        <w:spacing w:after="0" w:line="240" w:lineRule="auto"/>
      </w:pPr>
      <w:r>
        <w:separator/>
      </w:r>
    </w:p>
  </w:endnote>
  <w:endnote w:type="continuationSeparator" w:id="0">
    <w:p w:rsidR="008A47FD" w:rsidRDefault="008A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7FD" w:rsidRDefault="008A47FD">
      <w:pPr>
        <w:spacing w:after="0" w:line="240" w:lineRule="auto"/>
      </w:pPr>
      <w:r>
        <w:separator/>
      </w:r>
    </w:p>
  </w:footnote>
  <w:footnote w:type="continuationSeparator" w:id="0">
    <w:p w:rsidR="008A47FD" w:rsidRDefault="008A4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228860"/>
      <w:docPartObj>
        <w:docPartGallery w:val="Page Numbers (Top of Page)"/>
        <w:docPartUnique/>
      </w:docPartObj>
    </w:sdtPr>
    <w:sdtEndPr/>
    <w:sdtContent>
      <w:p w:rsidR="00A74128" w:rsidRDefault="00276E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5AF">
          <w:rPr>
            <w:noProof/>
          </w:rPr>
          <w:t>2</w:t>
        </w:r>
        <w:r>
          <w:fldChar w:fldCharType="end"/>
        </w:r>
      </w:p>
    </w:sdtContent>
  </w:sdt>
  <w:p w:rsidR="00A74128" w:rsidRDefault="008A47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2C"/>
    <w:rsid w:val="0001037F"/>
    <w:rsid w:val="000233A3"/>
    <w:rsid w:val="000C598F"/>
    <w:rsid w:val="000D6C9B"/>
    <w:rsid w:val="0010675E"/>
    <w:rsid w:val="00167075"/>
    <w:rsid w:val="001835AF"/>
    <w:rsid w:val="00191729"/>
    <w:rsid w:val="0024217D"/>
    <w:rsid w:val="00276E2C"/>
    <w:rsid w:val="002A3689"/>
    <w:rsid w:val="002C28CC"/>
    <w:rsid w:val="00374493"/>
    <w:rsid w:val="004A79E2"/>
    <w:rsid w:val="0054446A"/>
    <w:rsid w:val="005D7D85"/>
    <w:rsid w:val="006C1265"/>
    <w:rsid w:val="007B3A64"/>
    <w:rsid w:val="00885AE6"/>
    <w:rsid w:val="008A47FD"/>
    <w:rsid w:val="00937D16"/>
    <w:rsid w:val="0094134D"/>
    <w:rsid w:val="009C512F"/>
    <w:rsid w:val="00A521A3"/>
    <w:rsid w:val="00A621C0"/>
    <w:rsid w:val="00A65547"/>
    <w:rsid w:val="00A859C0"/>
    <w:rsid w:val="00AE080A"/>
    <w:rsid w:val="00B57995"/>
    <w:rsid w:val="00B92B17"/>
    <w:rsid w:val="00BF2915"/>
    <w:rsid w:val="00D62DD8"/>
    <w:rsid w:val="00ED543C"/>
    <w:rsid w:val="00ED61AF"/>
    <w:rsid w:val="00FA4B4A"/>
    <w:rsid w:val="00FC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76E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276E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E2C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6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C9B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Hyperlink"/>
    <w:uiPriority w:val="99"/>
    <w:rsid w:val="00374493"/>
    <w:rPr>
      <w:rFonts w:ascii="Arial" w:hAnsi="Arial" w:cs="Arial"/>
      <w:sz w:val="20"/>
      <w:szCs w:val="20"/>
      <w:u w:val="single"/>
    </w:rPr>
  </w:style>
  <w:style w:type="paragraph" w:styleId="a9">
    <w:name w:val="No Spacing"/>
    <w:uiPriority w:val="1"/>
    <w:qFormat/>
    <w:rsid w:val="0024217D"/>
    <w:pPr>
      <w:spacing w:after="0" w:line="240" w:lineRule="auto"/>
    </w:pPr>
  </w:style>
  <w:style w:type="table" w:styleId="aa">
    <w:name w:val="Table Grid"/>
    <w:basedOn w:val="a1"/>
    <w:uiPriority w:val="59"/>
    <w:rsid w:val="00242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42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76E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276E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E2C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6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C9B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Hyperlink"/>
    <w:uiPriority w:val="99"/>
    <w:rsid w:val="00374493"/>
    <w:rPr>
      <w:rFonts w:ascii="Arial" w:hAnsi="Arial" w:cs="Arial"/>
      <w:sz w:val="20"/>
      <w:szCs w:val="20"/>
      <w:u w:val="single"/>
    </w:rPr>
  </w:style>
  <w:style w:type="paragraph" w:styleId="a9">
    <w:name w:val="No Spacing"/>
    <w:uiPriority w:val="1"/>
    <w:qFormat/>
    <w:rsid w:val="0024217D"/>
    <w:pPr>
      <w:spacing w:after="0" w:line="240" w:lineRule="auto"/>
    </w:pPr>
  </w:style>
  <w:style w:type="table" w:styleId="aa">
    <w:name w:val="Table Grid"/>
    <w:basedOn w:val="a1"/>
    <w:uiPriority w:val="59"/>
    <w:rsid w:val="00242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42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psp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47DB59B-F16C-4BDF-859C-938555CAA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2020-04-30T00:04:00Z</cp:lastPrinted>
  <dcterms:created xsi:type="dcterms:W3CDTF">2020-11-25T05:15:00Z</dcterms:created>
  <dcterms:modified xsi:type="dcterms:W3CDTF">2020-11-25T05:15:00Z</dcterms:modified>
</cp:coreProperties>
</file>