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F23F4">
        <w:rPr>
          <w:rFonts w:ascii="Times New Roman" w:hAnsi="Times New Roman" w:cs="Times New Roman"/>
          <w:b w:val="0"/>
          <w:sz w:val="28"/>
          <w:szCs w:val="28"/>
        </w:rPr>
        <w:t xml:space="preserve">Птичнинское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Default="00EA5B84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EB48AE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08.10.2020</w:t>
      </w:r>
      <w:r w:rsidR="00D1701D" w:rsidRPr="0017442E">
        <w:rPr>
          <w:szCs w:val="28"/>
        </w:rPr>
        <w:t xml:space="preserve">                                                             </w:t>
      </w:r>
      <w:r w:rsidR="00D15887">
        <w:rPr>
          <w:szCs w:val="28"/>
        </w:rPr>
        <w:t xml:space="preserve">                  </w:t>
      </w:r>
      <w:r w:rsidR="009D160B">
        <w:rPr>
          <w:szCs w:val="28"/>
        </w:rPr>
        <w:t xml:space="preserve">           </w:t>
      </w:r>
      <w:r w:rsidR="00D1701D" w:rsidRPr="0017442E">
        <w:rPr>
          <w:szCs w:val="28"/>
        </w:rPr>
        <w:t xml:space="preserve">  №</w:t>
      </w:r>
      <w:r w:rsidR="009D160B">
        <w:rPr>
          <w:szCs w:val="28"/>
        </w:rPr>
        <w:t xml:space="preserve"> 97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6F23F4">
        <w:rPr>
          <w:bCs/>
          <w:iCs/>
          <w:szCs w:val="28"/>
        </w:rPr>
        <w:t>Птичник</w:t>
      </w:r>
      <w:r w:rsidR="00EA5B84">
        <w:rPr>
          <w:bCs/>
          <w:iCs/>
          <w:szCs w:val="28"/>
        </w:rPr>
        <w:t xml:space="preserve"> 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EB48AE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</w:t>
      </w:r>
      <w:r w:rsidR="00D93862">
        <w:rPr>
          <w:szCs w:val="28"/>
        </w:rPr>
        <w:t xml:space="preserve"> осуществлению муниципального жилищного контроля на территории </w:t>
      </w:r>
      <w:r w:rsidR="00D54DE3">
        <w:rPr>
          <w:szCs w:val="28"/>
        </w:rPr>
        <w:t xml:space="preserve">Птичнинского </w:t>
      </w:r>
      <w:r w:rsidR="00D93862">
        <w:rPr>
          <w:szCs w:val="28"/>
        </w:rPr>
        <w:t>сельского поселений, утвержденный постановлением администрации муниципального образования «</w:t>
      </w:r>
      <w:r w:rsidR="006F23F4">
        <w:rPr>
          <w:szCs w:val="28"/>
        </w:rPr>
        <w:t>Птичнинское</w:t>
      </w:r>
      <w:r w:rsidR="00D93862">
        <w:rPr>
          <w:szCs w:val="28"/>
        </w:rPr>
        <w:t xml:space="preserve"> сельское поселение» Биробиджанского муниципального района Еврейской автономной области от 2</w:t>
      </w:r>
      <w:r w:rsidR="006F23F4">
        <w:rPr>
          <w:szCs w:val="28"/>
        </w:rPr>
        <w:t>8</w:t>
      </w:r>
      <w:r w:rsidR="00D93862">
        <w:rPr>
          <w:szCs w:val="28"/>
        </w:rPr>
        <w:t>.0</w:t>
      </w:r>
      <w:r w:rsidR="006F23F4">
        <w:rPr>
          <w:szCs w:val="28"/>
        </w:rPr>
        <w:t>6</w:t>
      </w:r>
      <w:r w:rsidR="00D93862">
        <w:rPr>
          <w:szCs w:val="28"/>
        </w:rPr>
        <w:t xml:space="preserve">.2013 № </w:t>
      </w:r>
      <w:r w:rsidR="006F23F4">
        <w:rPr>
          <w:szCs w:val="28"/>
        </w:rPr>
        <w:t>67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561308" w:rsidP="00EB48AE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</w:t>
      </w:r>
      <w:r w:rsidR="00DD1A4E">
        <w:rPr>
          <w:color w:val="000000"/>
          <w:szCs w:val="28"/>
        </w:rPr>
        <w:t xml:space="preserve">Жилищным кодексом Российской </w:t>
      </w:r>
      <w:r w:rsidR="009308F2">
        <w:rPr>
          <w:color w:val="000000"/>
          <w:szCs w:val="28"/>
        </w:rPr>
        <w:t>Федера</w:t>
      </w:r>
      <w:r w:rsidR="00DD1A4E">
        <w:rPr>
          <w:color w:val="000000"/>
          <w:szCs w:val="28"/>
        </w:rPr>
        <w:t>ции, Федеральным законом от</w:t>
      </w:r>
      <w:r w:rsidR="00DD1A4E">
        <w:rPr>
          <w:szCs w:val="28"/>
          <w:lang w:eastAsia="ru-RU"/>
        </w:rPr>
        <w:t xml:space="preserve"> 02.12.2019 № 390-ФЗ «О внесении изменений в Жилищный кодекс Российской Федерации», </w:t>
      </w:r>
      <w:r w:rsidR="008F1957">
        <w:rPr>
          <w:color w:val="000000"/>
        </w:rPr>
        <w:t xml:space="preserve">Уставом </w:t>
      </w:r>
      <w:r w:rsidR="006F23F4">
        <w:rPr>
          <w:color w:val="000000"/>
        </w:rPr>
        <w:t>Птичнинского се</w:t>
      </w:r>
      <w:r w:rsidR="008F1957">
        <w:rPr>
          <w:color w:val="000000"/>
        </w:rPr>
        <w:t xml:space="preserve">льского поселения, </w:t>
      </w:r>
      <w:r w:rsidR="009308F2">
        <w:rPr>
          <w:color w:val="000000"/>
          <w:szCs w:val="28"/>
        </w:rPr>
        <w:t>администрация муниципального района</w:t>
      </w:r>
    </w:p>
    <w:p w:rsidR="009308F2" w:rsidRDefault="009308F2" w:rsidP="00EB48AE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EB48AE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 административный регламент</w:t>
      </w:r>
      <w:r w:rsidR="00DD1A4E">
        <w:rPr>
          <w:color w:val="000000"/>
          <w:szCs w:val="28"/>
        </w:rPr>
        <w:t xml:space="preserve"> </w:t>
      </w:r>
      <w:r w:rsidR="00DD1A4E">
        <w:rPr>
          <w:szCs w:val="28"/>
        </w:rPr>
        <w:t xml:space="preserve">по осуществлению муниципального жилищного контроля на территории </w:t>
      </w:r>
      <w:r w:rsidR="007364E6">
        <w:rPr>
          <w:szCs w:val="28"/>
        </w:rPr>
        <w:t xml:space="preserve">Птичнинского </w:t>
      </w:r>
      <w:r w:rsidR="00DD1A4E">
        <w:rPr>
          <w:szCs w:val="28"/>
        </w:rPr>
        <w:t>сельского поселений, утвержденный постановлением администрации муниципального образования «</w:t>
      </w:r>
      <w:r w:rsidR="006F23F4">
        <w:rPr>
          <w:szCs w:val="28"/>
        </w:rPr>
        <w:t>Птичнинское</w:t>
      </w:r>
      <w:r w:rsidR="00DD1A4E">
        <w:rPr>
          <w:szCs w:val="28"/>
        </w:rPr>
        <w:t xml:space="preserve"> сельское поселение» Биробиджанского муниципального района Еврейской автономной области от 2</w:t>
      </w:r>
      <w:r w:rsidR="006F23F4">
        <w:rPr>
          <w:szCs w:val="28"/>
        </w:rPr>
        <w:t>8</w:t>
      </w:r>
      <w:r w:rsidR="00DD1A4E">
        <w:rPr>
          <w:szCs w:val="28"/>
        </w:rPr>
        <w:t>.0</w:t>
      </w:r>
      <w:r w:rsidR="006F23F4">
        <w:rPr>
          <w:szCs w:val="28"/>
        </w:rPr>
        <w:t>6</w:t>
      </w:r>
      <w:r w:rsidR="00DD1A4E">
        <w:rPr>
          <w:szCs w:val="28"/>
        </w:rPr>
        <w:t xml:space="preserve">.2013 № </w:t>
      </w:r>
      <w:r w:rsidR="006F23F4">
        <w:rPr>
          <w:szCs w:val="28"/>
        </w:rPr>
        <w:t>67</w:t>
      </w:r>
      <w:r w:rsidR="00403EBC" w:rsidRPr="00C7748C">
        <w:rPr>
          <w:szCs w:val="28"/>
        </w:rPr>
        <w:t xml:space="preserve"> </w:t>
      </w:r>
      <w:r w:rsidR="00C7748C">
        <w:rPr>
          <w:szCs w:val="28"/>
        </w:rPr>
        <w:t>(далее – Административный регламент) следующие изменения:</w:t>
      </w:r>
    </w:p>
    <w:p w:rsidR="00A979DC" w:rsidRPr="003C73E4" w:rsidRDefault="00A979DC" w:rsidP="00EB48AE">
      <w:pPr>
        <w:pStyle w:val="a5"/>
        <w:numPr>
          <w:ilvl w:val="1"/>
          <w:numId w:val="4"/>
        </w:numPr>
        <w:spacing w:after="0" w:line="240" w:lineRule="auto"/>
        <w:ind w:left="0" w:firstLine="709"/>
        <w:rPr>
          <w:color w:val="000000"/>
          <w:szCs w:val="28"/>
        </w:rPr>
      </w:pPr>
      <w:r w:rsidRPr="003C73E4">
        <w:rPr>
          <w:color w:val="000000"/>
          <w:szCs w:val="28"/>
        </w:rPr>
        <w:t xml:space="preserve">Пункт </w:t>
      </w:r>
      <w:r w:rsidR="006F23F4">
        <w:rPr>
          <w:color w:val="000000"/>
          <w:szCs w:val="28"/>
        </w:rPr>
        <w:t>4.2</w:t>
      </w:r>
      <w:r w:rsidRPr="003C73E4">
        <w:rPr>
          <w:color w:val="000000"/>
          <w:szCs w:val="28"/>
        </w:rPr>
        <w:t xml:space="preserve"> раздела </w:t>
      </w:r>
      <w:r w:rsidR="006F23F4">
        <w:rPr>
          <w:color w:val="000000"/>
          <w:szCs w:val="28"/>
        </w:rPr>
        <w:t>4</w:t>
      </w:r>
      <w:r w:rsidRPr="003C73E4">
        <w:rPr>
          <w:color w:val="000000"/>
          <w:szCs w:val="28"/>
        </w:rPr>
        <w:t xml:space="preserve"> «Организация и проведение </w:t>
      </w:r>
      <w:r w:rsidR="006F23F4">
        <w:rPr>
          <w:color w:val="000000"/>
          <w:szCs w:val="28"/>
        </w:rPr>
        <w:t>вне</w:t>
      </w:r>
      <w:r w:rsidRPr="003C73E4">
        <w:rPr>
          <w:color w:val="000000"/>
          <w:szCs w:val="28"/>
        </w:rPr>
        <w:t>плановой проверки» Административного регламента изложить в новой редакции:</w:t>
      </w:r>
    </w:p>
    <w:p w:rsidR="00531006" w:rsidRDefault="00A979DC" w:rsidP="00EB48AE">
      <w:pPr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>«</w:t>
      </w:r>
      <w:r w:rsidR="00531006">
        <w:rPr>
          <w:color w:val="000000"/>
          <w:szCs w:val="28"/>
        </w:rPr>
        <w:t>4.2</w:t>
      </w:r>
      <w:r w:rsidR="00EB48AE">
        <w:rPr>
          <w:color w:val="000000"/>
          <w:szCs w:val="28"/>
        </w:rPr>
        <w:t>.</w:t>
      </w:r>
      <w:r w:rsidR="00531006">
        <w:rPr>
          <w:color w:val="000000"/>
          <w:szCs w:val="28"/>
        </w:rPr>
        <w:t xml:space="preserve"> О</w:t>
      </w:r>
      <w:r w:rsidR="00531006">
        <w:t>снованием для проведения внеплановой проверки является: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 xml:space="preserve">1.1) поступление в орган государственного контроля (надзора), орган муниципального контроля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 юридического лица, индивидуального </w:t>
      </w:r>
      <w:r>
        <w:lastRenderedPageBreak/>
        <w:t>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2) мотивированное представление должностного лица органа государственного контроля (надзора), органа муниципального контроля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в)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 xml:space="preserve">2.1)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</w:t>
      </w:r>
      <w:r>
        <w:lastRenderedPageBreak/>
        <w:t>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531006" w:rsidRDefault="00531006" w:rsidP="00EB48AE">
      <w:pPr>
        <w:autoSpaceDE w:val="0"/>
        <w:autoSpaceDN w:val="0"/>
        <w:adjustRightInd w:val="0"/>
        <w:spacing w:after="0" w:line="240" w:lineRule="auto"/>
      </w:pPr>
      <w: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D1A4E" w:rsidRDefault="00531006" w:rsidP="00EB48AE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t xml:space="preserve">В соответствии с ч. 4.2 ст. 20 ЖК РФ, основаниями для проведения внеплановой проверки наряду с основаниями, указанными в </w:t>
      </w:r>
      <w:hyperlink r:id="rId7" w:history="1">
        <w:r>
          <w:rPr>
            <w:color w:val="0000FF"/>
          </w:rPr>
          <w:t>части 2 статьи 10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8" w:history="1">
        <w:r>
          <w:rPr>
            <w:color w:val="0000FF"/>
          </w:rPr>
          <w:t>части 1 статьи 164</w:t>
        </w:r>
      </w:hyperlink>
      <w:r>
        <w:t xml:space="preserve"> </w:t>
      </w:r>
      <w:r w:rsidR="00BE4F57">
        <w:t>Жилищного кодекса РФ</w:t>
      </w:r>
      <w:r>
        <w:t xml:space="preserve">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</w:t>
      </w:r>
      <w:r>
        <w:lastRenderedPageBreak/>
        <w:t xml:space="preserve">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</w:t>
      </w:r>
      <w:hyperlink r:id="rId9" w:history="1">
        <w:r>
          <w:rPr>
            <w:color w:val="0000FF"/>
          </w:rPr>
          <w:t>частью 2 статьи 162</w:t>
        </w:r>
      </w:hyperlink>
      <w:r w:rsidR="00BE4F57">
        <w:t xml:space="preserve"> Жилищного кодекса РФ</w:t>
      </w:r>
      <w:r>
        <w:t>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системе».</w:t>
      </w:r>
    </w:p>
    <w:p w:rsidR="00F26825" w:rsidRDefault="00BA38C2" w:rsidP="00EB48AE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 xml:space="preserve">. </w:t>
      </w:r>
      <w:r w:rsidR="00531006">
        <w:rPr>
          <w:color w:val="000000"/>
        </w:rPr>
        <w:t>Оп</w:t>
      </w:r>
      <w:r w:rsidR="00F26825">
        <w:rPr>
          <w:color w:val="000000"/>
        </w:rPr>
        <w:t xml:space="preserve">убликовать </w:t>
      </w:r>
      <w:r w:rsidR="00531006">
        <w:rPr>
          <w:color w:val="000000"/>
        </w:rPr>
        <w:t xml:space="preserve">настоящее постановление в Информационном бюллетене </w:t>
      </w:r>
      <w:r w:rsidR="006F23F4">
        <w:rPr>
          <w:color w:val="000000"/>
        </w:rPr>
        <w:t>Птичнинского</w:t>
      </w:r>
      <w:r w:rsidR="00531006">
        <w:rPr>
          <w:color w:val="000000"/>
        </w:rPr>
        <w:t xml:space="preserve"> сельского поселения Биробиджанского муниципального района Еврейской автономной области. </w:t>
      </w:r>
    </w:p>
    <w:p w:rsidR="00F26825" w:rsidRDefault="00BA38C2" w:rsidP="00EB48AE">
      <w:pPr>
        <w:spacing w:after="0" w:line="240" w:lineRule="auto"/>
        <w:ind w:firstLine="708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его официального опубликования.</w:t>
      </w:r>
    </w:p>
    <w:p w:rsidR="00F26825" w:rsidRDefault="00F26825" w:rsidP="00EB48AE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</w:p>
    <w:p w:rsidR="00F26825" w:rsidRDefault="00F26825" w:rsidP="00EB48AE">
      <w:pPr>
        <w:pStyle w:val="a5"/>
        <w:autoSpaceDE w:val="0"/>
        <w:autoSpaceDN w:val="0"/>
        <w:adjustRightInd w:val="0"/>
        <w:spacing w:after="0" w:line="240" w:lineRule="auto"/>
        <w:ind w:left="0" w:firstLine="0"/>
        <w:jc w:val="left"/>
        <w:rPr>
          <w:szCs w:val="28"/>
          <w:lang w:eastAsia="ru-RU"/>
        </w:rPr>
      </w:pPr>
    </w:p>
    <w:p w:rsidR="00EB48AE" w:rsidRDefault="00EB48AE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>Заместитель главы администрации</w:t>
      </w: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сельского поселения                         </w:t>
      </w:r>
      <w:r w:rsidR="00EA15C0">
        <w:rPr>
          <w:szCs w:val="28"/>
          <w:lang w:eastAsia="ru-RU"/>
        </w:rPr>
        <w:t xml:space="preserve">                         </w:t>
      </w:r>
      <w:r w:rsidR="00EB48AE">
        <w:rPr>
          <w:szCs w:val="28"/>
          <w:lang w:eastAsia="ru-RU"/>
        </w:rPr>
        <w:t xml:space="preserve">     </w:t>
      </w:r>
      <w:r w:rsidR="00EA15C0">
        <w:rPr>
          <w:szCs w:val="28"/>
          <w:lang w:eastAsia="ru-RU"/>
        </w:rPr>
        <w:t xml:space="preserve">     </w:t>
      </w:r>
      <w:r w:rsidR="00CB323A">
        <w:rPr>
          <w:szCs w:val="28"/>
          <w:lang w:eastAsia="ru-RU"/>
        </w:rPr>
        <w:t xml:space="preserve">  </w:t>
      </w:r>
      <w:r w:rsidR="00EB48AE">
        <w:rPr>
          <w:szCs w:val="28"/>
          <w:lang w:eastAsia="ru-RU"/>
        </w:rPr>
        <w:t>Н.В.Тимофеева</w:t>
      </w:r>
      <w:r w:rsidR="00EA15C0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 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A979DC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41D" w:rsidRDefault="00BE241D" w:rsidP="00CB323A">
      <w:pPr>
        <w:spacing w:after="0" w:line="240" w:lineRule="auto"/>
      </w:pPr>
      <w:r>
        <w:separator/>
      </w:r>
    </w:p>
  </w:endnote>
  <w:endnote w:type="continuationSeparator" w:id="1">
    <w:p w:rsidR="00BE241D" w:rsidRDefault="00BE241D" w:rsidP="00CB3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41D" w:rsidRDefault="00BE241D" w:rsidP="00CB323A">
      <w:pPr>
        <w:spacing w:after="0" w:line="240" w:lineRule="auto"/>
      </w:pPr>
      <w:r>
        <w:separator/>
      </w:r>
    </w:p>
  </w:footnote>
  <w:footnote w:type="continuationSeparator" w:id="1">
    <w:p w:rsidR="00BE241D" w:rsidRDefault="00BE241D" w:rsidP="00CB3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2"/>
      <w:docPartObj>
        <w:docPartGallery w:val="Page Numbers (Top of Page)"/>
        <w:docPartUnique/>
      </w:docPartObj>
    </w:sdtPr>
    <w:sdtContent>
      <w:p w:rsidR="00CB323A" w:rsidRDefault="00D2012F">
        <w:pPr>
          <w:pStyle w:val="a6"/>
          <w:jc w:val="center"/>
        </w:pPr>
        <w:fldSimple w:instr=" PAGE   \* MERGEFORMAT ">
          <w:r w:rsidR="009D160B">
            <w:rPr>
              <w:noProof/>
            </w:rPr>
            <w:t>2</w:t>
          </w:r>
        </w:fldSimple>
      </w:p>
    </w:sdtContent>
  </w:sdt>
  <w:p w:rsidR="00CB323A" w:rsidRDefault="00CB323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E3A"/>
    <w:multiLevelType w:val="multilevel"/>
    <w:tmpl w:val="E8EAF29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2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1DF0"/>
    <w:rsid w:val="00023484"/>
    <w:rsid w:val="00024445"/>
    <w:rsid w:val="00024FC3"/>
    <w:rsid w:val="00027F1F"/>
    <w:rsid w:val="0003216B"/>
    <w:rsid w:val="00041FB1"/>
    <w:rsid w:val="00042889"/>
    <w:rsid w:val="00042A26"/>
    <w:rsid w:val="000438AF"/>
    <w:rsid w:val="000448EC"/>
    <w:rsid w:val="000509FD"/>
    <w:rsid w:val="00050B23"/>
    <w:rsid w:val="000521E9"/>
    <w:rsid w:val="000603A5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048C"/>
    <w:rsid w:val="00101D5C"/>
    <w:rsid w:val="00101DFB"/>
    <w:rsid w:val="00111238"/>
    <w:rsid w:val="0012155B"/>
    <w:rsid w:val="00126172"/>
    <w:rsid w:val="00127BAA"/>
    <w:rsid w:val="00130120"/>
    <w:rsid w:val="00132BCE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2394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3034D"/>
    <w:rsid w:val="00244AE9"/>
    <w:rsid w:val="00251D0D"/>
    <w:rsid w:val="002534A4"/>
    <w:rsid w:val="00257309"/>
    <w:rsid w:val="00257980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379B"/>
    <w:rsid w:val="002C108D"/>
    <w:rsid w:val="002C2299"/>
    <w:rsid w:val="002C3D0C"/>
    <w:rsid w:val="002C7289"/>
    <w:rsid w:val="002E1007"/>
    <w:rsid w:val="002E3699"/>
    <w:rsid w:val="002E36A8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63D1"/>
    <w:rsid w:val="003139C3"/>
    <w:rsid w:val="00321D7B"/>
    <w:rsid w:val="0032281E"/>
    <w:rsid w:val="00325520"/>
    <w:rsid w:val="00326507"/>
    <w:rsid w:val="00326E7E"/>
    <w:rsid w:val="00330A9D"/>
    <w:rsid w:val="00336E78"/>
    <w:rsid w:val="003418C1"/>
    <w:rsid w:val="003423F5"/>
    <w:rsid w:val="00344370"/>
    <w:rsid w:val="00345CBF"/>
    <w:rsid w:val="00350B91"/>
    <w:rsid w:val="00350E9F"/>
    <w:rsid w:val="00357755"/>
    <w:rsid w:val="00357A83"/>
    <w:rsid w:val="00360B03"/>
    <w:rsid w:val="003654EA"/>
    <w:rsid w:val="00365E10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C73E4"/>
    <w:rsid w:val="003D3351"/>
    <w:rsid w:val="003D35DD"/>
    <w:rsid w:val="003D609C"/>
    <w:rsid w:val="003E604D"/>
    <w:rsid w:val="003E7AC5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0FA5"/>
    <w:rsid w:val="00461911"/>
    <w:rsid w:val="0046354F"/>
    <w:rsid w:val="00463D01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47E"/>
    <w:rsid w:val="00502B51"/>
    <w:rsid w:val="00511AB4"/>
    <w:rsid w:val="00513AD2"/>
    <w:rsid w:val="005161D6"/>
    <w:rsid w:val="0051665C"/>
    <w:rsid w:val="005174B3"/>
    <w:rsid w:val="00521C94"/>
    <w:rsid w:val="00522B12"/>
    <w:rsid w:val="00527A05"/>
    <w:rsid w:val="005300D5"/>
    <w:rsid w:val="00531006"/>
    <w:rsid w:val="0053226A"/>
    <w:rsid w:val="005329DD"/>
    <w:rsid w:val="00540607"/>
    <w:rsid w:val="00545A86"/>
    <w:rsid w:val="00546DA4"/>
    <w:rsid w:val="00547B6F"/>
    <w:rsid w:val="00555173"/>
    <w:rsid w:val="00561308"/>
    <w:rsid w:val="00562D3A"/>
    <w:rsid w:val="005640F4"/>
    <w:rsid w:val="005650A9"/>
    <w:rsid w:val="00566948"/>
    <w:rsid w:val="00567F0D"/>
    <w:rsid w:val="00574386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64E9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527D"/>
    <w:rsid w:val="0062631D"/>
    <w:rsid w:val="00627813"/>
    <w:rsid w:val="00643CE6"/>
    <w:rsid w:val="00647FD1"/>
    <w:rsid w:val="00653E08"/>
    <w:rsid w:val="006603E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B285B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E5D0A"/>
    <w:rsid w:val="006F0C6E"/>
    <w:rsid w:val="006F23F4"/>
    <w:rsid w:val="006F3F94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364E6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836EA"/>
    <w:rsid w:val="00785B2A"/>
    <w:rsid w:val="007931FB"/>
    <w:rsid w:val="007A1BD1"/>
    <w:rsid w:val="007A3749"/>
    <w:rsid w:val="007A6B9C"/>
    <w:rsid w:val="007A7C4E"/>
    <w:rsid w:val="007B1E17"/>
    <w:rsid w:val="007C5E33"/>
    <w:rsid w:val="007C79AE"/>
    <w:rsid w:val="007C7D05"/>
    <w:rsid w:val="007D27CE"/>
    <w:rsid w:val="007F4C2D"/>
    <w:rsid w:val="008035D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37A4"/>
    <w:rsid w:val="00835BEF"/>
    <w:rsid w:val="00841832"/>
    <w:rsid w:val="00841C1F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872EF"/>
    <w:rsid w:val="00891085"/>
    <w:rsid w:val="00892A50"/>
    <w:rsid w:val="00894240"/>
    <w:rsid w:val="00896306"/>
    <w:rsid w:val="008A01CA"/>
    <w:rsid w:val="008A7756"/>
    <w:rsid w:val="008B3E88"/>
    <w:rsid w:val="008C00DD"/>
    <w:rsid w:val="008C091B"/>
    <w:rsid w:val="008C1AC4"/>
    <w:rsid w:val="008D04BA"/>
    <w:rsid w:val="008D73EB"/>
    <w:rsid w:val="008E070C"/>
    <w:rsid w:val="008F1957"/>
    <w:rsid w:val="008F1F10"/>
    <w:rsid w:val="008F4BA1"/>
    <w:rsid w:val="0090177E"/>
    <w:rsid w:val="009035DA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717E"/>
    <w:rsid w:val="00981060"/>
    <w:rsid w:val="00982D56"/>
    <w:rsid w:val="009959A5"/>
    <w:rsid w:val="009A2AAC"/>
    <w:rsid w:val="009B29F4"/>
    <w:rsid w:val="009C5413"/>
    <w:rsid w:val="009D160B"/>
    <w:rsid w:val="009D1AF6"/>
    <w:rsid w:val="009D38F9"/>
    <w:rsid w:val="009E3FC4"/>
    <w:rsid w:val="009E509F"/>
    <w:rsid w:val="009E652C"/>
    <w:rsid w:val="009F2448"/>
    <w:rsid w:val="00A07738"/>
    <w:rsid w:val="00A1056C"/>
    <w:rsid w:val="00A242D3"/>
    <w:rsid w:val="00A307E9"/>
    <w:rsid w:val="00A32CE0"/>
    <w:rsid w:val="00A345A7"/>
    <w:rsid w:val="00A435CC"/>
    <w:rsid w:val="00A50A31"/>
    <w:rsid w:val="00A60E13"/>
    <w:rsid w:val="00A61C3C"/>
    <w:rsid w:val="00A74D1C"/>
    <w:rsid w:val="00A77016"/>
    <w:rsid w:val="00A8042A"/>
    <w:rsid w:val="00A82F72"/>
    <w:rsid w:val="00A8353D"/>
    <w:rsid w:val="00A86FEB"/>
    <w:rsid w:val="00A87F62"/>
    <w:rsid w:val="00A979DC"/>
    <w:rsid w:val="00AA270F"/>
    <w:rsid w:val="00AA3091"/>
    <w:rsid w:val="00AA347B"/>
    <w:rsid w:val="00AA3BE5"/>
    <w:rsid w:val="00AB0C0B"/>
    <w:rsid w:val="00AB0D84"/>
    <w:rsid w:val="00AB20DE"/>
    <w:rsid w:val="00AB4C46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7C3B"/>
    <w:rsid w:val="00B71143"/>
    <w:rsid w:val="00B8020B"/>
    <w:rsid w:val="00B84222"/>
    <w:rsid w:val="00B912E8"/>
    <w:rsid w:val="00BA362D"/>
    <w:rsid w:val="00BA38C2"/>
    <w:rsid w:val="00BA4B97"/>
    <w:rsid w:val="00BB1F59"/>
    <w:rsid w:val="00BB6307"/>
    <w:rsid w:val="00BC0107"/>
    <w:rsid w:val="00BC22EE"/>
    <w:rsid w:val="00BD54BC"/>
    <w:rsid w:val="00BD771F"/>
    <w:rsid w:val="00BE241D"/>
    <w:rsid w:val="00BE4F57"/>
    <w:rsid w:val="00BE564A"/>
    <w:rsid w:val="00BE7C1E"/>
    <w:rsid w:val="00BF1885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323A"/>
    <w:rsid w:val="00CB5486"/>
    <w:rsid w:val="00CB55E7"/>
    <w:rsid w:val="00CC0B9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012F"/>
    <w:rsid w:val="00D24359"/>
    <w:rsid w:val="00D273D8"/>
    <w:rsid w:val="00D27D54"/>
    <w:rsid w:val="00D31D1C"/>
    <w:rsid w:val="00D328FD"/>
    <w:rsid w:val="00D470A0"/>
    <w:rsid w:val="00D47A40"/>
    <w:rsid w:val="00D51EA7"/>
    <w:rsid w:val="00D54DE3"/>
    <w:rsid w:val="00D564CF"/>
    <w:rsid w:val="00D711B8"/>
    <w:rsid w:val="00D74D2F"/>
    <w:rsid w:val="00D76DB0"/>
    <w:rsid w:val="00D80743"/>
    <w:rsid w:val="00D909E6"/>
    <w:rsid w:val="00D936EB"/>
    <w:rsid w:val="00D93862"/>
    <w:rsid w:val="00D964C9"/>
    <w:rsid w:val="00DA1CD5"/>
    <w:rsid w:val="00DA3165"/>
    <w:rsid w:val="00DB03BE"/>
    <w:rsid w:val="00DB121C"/>
    <w:rsid w:val="00DB3AF8"/>
    <w:rsid w:val="00DB3EF7"/>
    <w:rsid w:val="00DB4D72"/>
    <w:rsid w:val="00DB6049"/>
    <w:rsid w:val="00DB6334"/>
    <w:rsid w:val="00DC023F"/>
    <w:rsid w:val="00DC099E"/>
    <w:rsid w:val="00DC6FB1"/>
    <w:rsid w:val="00DD11B4"/>
    <w:rsid w:val="00DD1A4E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5137F"/>
    <w:rsid w:val="00E513B5"/>
    <w:rsid w:val="00E5239B"/>
    <w:rsid w:val="00E54757"/>
    <w:rsid w:val="00E56215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15C0"/>
    <w:rsid w:val="00EA24F4"/>
    <w:rsid w:val="00EA2EBD"/>
    <w:rsid w:val="00EA3609"/>
    <w:rsid w:val="00EA5B84"/>
    <w:rsid w:val="00EB48AE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62EC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3351"/>
    <w:rsid w:val="00FA5292"/>
    <w:rsid w:val="00FB0B06"/>
    <w:rsid w:val="00FB2045"/>
    <w:rsid w:val="00FB5127"/>
    <w:rsid w:val="00FB69D5"/>
    <w:rsid w:val="00FC77A1"/>
    <w:rsid w:val="00FD14E8"/>
    <w:rsid w:val="00FD739E"/>
    <w:rsid w:val="00FE18F6"/>
    <w:rsid w:val="00FE543E"/>
    <w:rsid w:val="00FE545B"/>
    <w:rsid w:val="00FE7A38"/>
    <w:rsid w:val="00FF176C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23A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CB3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323A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3D1464A85FE83B170EBFBEACA36D0CA2433508C28AD0D519C2B638CB92E060A4B68650130494B167FD7E09D6F0B1352F7E26185E81C1FYBO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3D1464A85FE83B170EBFBEACA36D0CA243C598C28AD0D519C2B638CB92E060A4B68650131494C177FD7E09D6F0B1352F7E26185E81C1FYBO5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3D1464A85FE83B170EBFBEACA36D0CA2433508C28AD0D519C2B638CB92E060A4B68600333431A4130D6BCD83C18125DF7E06899YEOA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Тимофеева</cp:lastModifiedBy>
  <cp:revision>2</cp:revision>
  <cp:lastPrinted>2020-10-08T02:02:00Z</cp:lastPrinted>
  <dcterms:created xsi:type="dcterms:W3CDTF">2020-10-08T02:22:00Z</dcterms:created>
  <dcterms:modified xsi:type="dcterms:W3CDTF">2020-10-08T02:22:00Z</dcterms:modified>
</cp:coreProperties>
</file>