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73" w:rsidRPr="002E0B73" w:rsidRDefault="002E0B73" w:rsidP="002E0B73">
      <w:pPr>
        <w:pStyle w:val="a8"/>
        <w:ind w:firstLine="709"/>
        <w:rPr>
          <w:szCs w:val="28"/>
        </w:rPr>
      </w:pPr>
      <w:r w:rsidRPr="002E0B73">
        <w:rPr>
          <w:szCs w:val="28"/>
        </w:rPr>
        <w:t>Муниципальное образование «Птичнинское сельское поселение»</w:t>
      </w:r>
    </w:p>
    <w:p w:rsidR="002E0B73" w:rsidRPr="002E0B73" w:rsidRDefault="002E0B73" w:rsidP="002E0B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B73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2E0B73" w:rsidRPr="002E0B73" w:rsidRDefault="002E0B73" w:rsidP="002E0B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B7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E0B73" w:rsidRPr="002E0B73" w:rsidRDefault="002E0B73" w:rsidP="002E0B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B73" w:rsidRPr="002E0B73" w:rsidRDefault="002E0B73" w:rsidP="002E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B7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E0B73" w:rsidRPr="002E0B73" w:rsidRDefault="002E0B73" w:rsidP="002E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B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0B73" w:rsidRPr="002E0B73" w:rsidRDefault="002E0B73" w:rsidP="002E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B73" w:rsidRPr="002E0B73" w:rsidRDefault="00D46908" w:rsidP="002E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7BD7">
        <w:rPr>
          <w:rFonts w:ascii="Times New Roman" w:hAnsi="Times New Roman" w:cs="Times New Roman"/>
          <w:sz w:val="28"/>
          <w:szCs w:val="28"/>
        </w:rPr>
        <w:t>4</w:t>
      </w:r>
      <w:r w:rsidR="002E0B7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0B73">
        <w:rPr>
          <w:rFonts w:ascii="Times New Roman" w:hAnsi="Times New Roman" w:cs="Times New Roman"/>
          <w:sz w:val="28"/>
          <w:szCs w:val="28"/>
        </w:rPr>
        <w:t>.201</w:t>
      </w:r>
      <w:r w:rsidR="005D7A8B">
        <w:rPr>
          <w:rFonts w:ascii="Times New Roman" w:hAnsi="Times New Roman" w:cs="Times New Roman"/>
          <w:sz w:val="28"/>
          <w:szCs w:val="28"/>
        </w:rPr>
        <w:t>9</w:t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</w:r>
      <w:r w:rsidR="002E0B73" w:rsidRPr="002E0B73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2510F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E0B73" w:rsidRPr="002E0B73" w:rsidRDefault="002E0B73" w:rsidP="002E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B73">
        <w:rPr>
          <w:rFonts w:ascii="Times New Roman" w:hAnsi="Times New Roman" w:cs="Times New Roman"/>
          <w:sz w:val="28"/>
          <w:szCs w:val="28"/>
        </w:rPr>
        <w:t>с. Птичник</w:t>
      </w:r>
    </w:p>
    <w:p w:rsidR="002E0B73" w:rsidRPr="002E0B73" w:rsidRDefault="002E0B73" w:rsidP="002E0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B73" w:rsidRPr="002E0B73" w:rsidRDefault="00D46908" w:rsidP="002E0B73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14.11.2018 № 113 </w:t>
      </w:r>
      <w:r w:rsidR="002E0B73" w:rsidRPr="002E0B73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</w:t>
      </w:r>
      <w:r w:rsidR="002E0B73">
        <w:rPr>
          <w:rFonts w:ascii="Times New Roman" w:hAnsi="Times New Roman" w:cs="Times New Roman"/>
          <w:sz w:val="28"/>
          <w:szCs w:val="28"/>
        </w:rPr>
        <w:t>на 2019 - 2023</w:t>
      </w:r>
      <w:r w:rsidR="002E0B73" w:rsidRPr="002E0B7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E0B73" w:rsidRPr="002E0B73" w:rsidRDefault="002E0B73" w:rsidP="002E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73" w:rsidRPr="002E0B73" w:rsidRDefault="002E0B73" w:rsidP="002E0B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7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администрация сельского поселения</w:t>
      </w:r>
    </w:p>
    <w:p w:rsidR="002E0B73" w:rsidRPr="002E0B73" w:rsidRDefault="002E0B73" w:rsidP="002E0B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0B73" w:rsidRDefault="002E0B73" w:rsidP="002E0B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73">
        <w:rPr>
          <w:rFonts w:ascii="Times New Roman" w:hAnsi="Times New Roman" w:cs="Times New Roman"/>
          <w:sz w:val="28"/>
          <w:szCs w:val="28"/>
        </w:rPr>
        <w:t xml:space="preserve">1. </w:t>
      </w:r>
      <w:r w:rsidR="00D46908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2E0B73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</w:t>
      </w:r>
      <w:r>
        <w:rPr>
          <w:rFonts w:ascii="Times New Roman" w:hAnsi="Times New Roman" w:cs="Times New Roman"/>
          <w:sz w:val="28"/>
          <w:szCs w:val="28"/>
        </w:rPr>
        <w:t>на 2019 – 2023</w:t>
      </w:r>
      <w:r w:rsidRPr="002E0B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4690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6908" w:rsidRDefault="00D46908" w:rsidP="002E0B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2E0B73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</w:t>
      </w:r>
      <w:r>
        <w:rPr>
          <w:rFonts w:ascii="Times New Roman" w:hAnsi="Times New Roman" w:cs="Times New Roman"/>
          <w:sz w:val="28"/>
          <w:szCs w:val="28"/>
        </w:rPr>
        <w:t>на 2019 – 2023</w:t>
      </w:r>
      <w:r w:rsidRPr="002E0B73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6908" w:rsidRPr="002E0B73" w:rsidRDefault="00D46908" w:rsidP="00D46908">
      <w:pPr>
        <w:pStyle w:val="4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E0B73">
        <w:rPr>
          <w:sz w:val="28"/>
          <w:szCs w:val="28"/>
        </w:rPr>
        <w:t>ПАСПОРТ ПРОГРАММЫ</w:t>
      </w:r>
    </w:p>
    <w:p w:rsidR="00D46908" w:rsidRPr="002E0B73" w:rsidRDefault="00D46908" w:rsidP="00D469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6"/>
        <w:gridCol w:w="7650"/>
      </w:tblGrid>
      <w:tr w:rsidR="00D46908" w:rsidRPr="002E0B73" w:rsidTr="0042344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08" w:rsidRPr="002E0B73" w:rsidRDefault="00D46908" w:rsidP="00423441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автономной области  на 2019 - 2023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2E0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46908" w:rsidRPr="002E0B73" w:rsidTr="0042344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Основания для разработки 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06.10.2003 года №131-ФЗ «Об общих принципах организации местного самоуправления в Российской Федерации», 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РФ",</w:t>
            </w:r>
            <w:r w:rsidRPr="002E0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Устав сельского поселения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908" w:rsidRPr="002E0B73" w:rsidTr="0042344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08" w:rsidRPr="001B0937" w:rsidRDefault="00D46908" w:rsidP="00423441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«Птичнинское сельское поселение» Биробиджанского муниципального района Еврейской 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автономной области  </w:t>
            </w:r>
          </w:p>
        </w:tc>
      </w:tr>
      <w:tr w:rsidR="00D46908" w:rsidRPr="002E0B73" w:rsidTr="0042344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Разработчик 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08" w:rsidRPr="001B0937" w:rsidRDefault="00D46908" w:rsidP="00423441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«Птичнинское сельское поселение» Биробиджанского муниципального района Еврейской автономной области  </w:t>
            </w:r>
          </w:p>
        </w:tc>
      </w:tr>
      <w:tr w:rsidR="00D46908" w:rsidRPr="002E0B73" w:rsidTr="00423441">
        <w:trPr>
          <w:trHeight w:val="4142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 задачи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08" w:rsidRPr="002E0B73" w:rsidRDefault="00D46908" w:rsidP="0042344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обустройство и восстановление уличного освещения дорог;</w:t>
            </w:r>
          </w:p>
          <w:p w:rsidR="00D46908" w:rsidRPr="002E0B73" w:rsidRDefault="00D46908" w:rsidP="0042344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D46908" w:rsidRPr="002E0B73" w:rsidRDefault="00D46908" w:rsidP="0042344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бюджетных расходов на оплату электроэнергии, с помощью установки </w:t>
            </w:r>
            <w:proofErr w:type="spellStart"/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электропотребления и светодиодных фонарей на уличное освещение</w:t>
            </w:r>
          </w:p>
          <w:p w:rsidR="00D46908" w:rsidRPr="002E0B73" w:rsidRDefault="00D46908" w:rsidP="0042344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освещения улиц;</w:t>
            </w:r>
          </w:p>
          <w:p w:rsidR="00D46908" w:rsidRPr="002E0B73" w:rsidRDefault="00D46908" w:rsidP="0042344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комфортности проживания граждан; </w:t>
            </w:r>
          </w:p>
          <w:p w:rsidR="00D46908" w:rsidRPr="002E0B73" w:rsidRDefault="00D46908" w:rsidP="0042344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и высокоэффективное состояние уличного освещения; </w:t>
            </w:r>
          </w:p>
          <w:p w:rsidR="00D46908" w:rsidRPr="002E0B73" w:rsidRDefault="00D46908" w:rsidP="0042344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создание эстетичного вида наружного освещения МО «Птичнинское сельское поселение»;</w:t>
            </w:r>
          </w:p>
          <w:p w:rsidR="00D46908" w:rsidRPr="002E0B73" w:rsidRDefault="00D46908" w:rsidP="0042344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движения; </w:t>
            </w:r>
          </w:p>
          <w:p w:rsidR="00D46908" w:rsidRPr="002E0B73" w:rsidRDefault="00D46908" w:rsidP="00423441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МО «Птичнинское сельское поселение; </w:t>
            </w:r>
          </w:p>
        </w:tc>
      </w:tr>
      <w:tr w:rsidR="00D46908" w:rsidRPr="002E0B73" w:rsidTr="00423441">
        <w:trPr>
          <w:trHeight w:val="611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г по 31.12.2023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46908" w:rsidRPr="002E0B73" w:rsidTr="00423441">
        <w:trPr>
          <w:trHeight w:val="611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мероприятий Программы: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08" w:rsidRPr="001B0937" w:rsidRDefault="00D46908" w:rsidP="00423441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Еврейской автономной области  (далее – администрация поселения) и иные организации, учреждения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6908" w:rsidRPr="002E0B73" w:rsidTr="0042344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8D3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8D3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D3890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</w:t>
            </w:r>
            <w:proofErr w:type="gramStart"/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уб.;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D3890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D3890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руб.;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240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руб.;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240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</w:t>
            </w:r>
          </w:p>
        </w:tc>
      </w:tr>
      <w:tr w:rsidR="00D46908" w:rsidRPr="002E0B73" w:rsidTr="0042344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 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ожидаемых 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социально-экономических результатов 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D46908" w:rsidRPr="002E0B73" w:rsidRDefault="00D46908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08" w:rsidRPr="002E0B73" w:rsidRDefault="00D46908" w:rsidP="00423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намеченных программных мероприятий позволит: </w:t>
            </w:r>
          </w:p>
          <w:p w:rsidR="00D46908" w:rsidRPr="002E0B73" w:rsidRDefault="00D46908" w:rsidP="00423441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улучшить состояние уличного освещения МО «Птичнинское сельское поселение»;</w:t>
            </w:r>
          </w:p>
          <w:p w:rsidR="00D46908" w:rsidRPr="002E0B73" w:rsidRDefault="00D46908" w:rsidP="00423441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снизить бюджетные расходы за счет экономии электроэнергии и снижения эксплуатационных расходов;</w:t>
            </w:r>
          </w:p>
          <w:p w:rsidR="00D46908" w:rsidRPr="002E0B73" w:rsidRDefault="00D46908" w:rsidP="00423441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проживания населения на территории МО «Птичнинское сельское поселение»;</w:t>
            </w:r>
          </w:p>
          <w:p w:rsidR="00D46908" w:rsidRPr="002E0B73" w:rsidRDefault="00D46908" w:rsidP="00423441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безопасность дорожного движения</w:t>
            </w:r>
          </w:p>
        </w:tc>
      </w:tr>
    </w:tbl>
    <w:p w:rsidR="00D46908" w:rsidRDefault="00D46908" w:rsidP="00D469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46908" w:rsidRDefault="00D46908" w:rsidP="00D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08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 по реализации Программы «</w:t>
      </w:r>
      <w:r w:rsidRPr="002E0B7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уличного освещения на территории МО </w:t>
      </w:r>
      <w:r w:rsidRPr="002E0B73">
        <w:rPr>
          <w:rFonts w:ascii="Times New Roman" w:hAnsi="Times New Roman" w:cs="Times New Roman"/>
          <w:sz w:val="28"/>
          <w:szCs w:val="28"/>
        </w:rPr>
        <w:lastRenderedPageBreak/>
        <w:t>«Птичнинское сельское поселение» Биробиджанского муниципального района Еврейской автономной области  на 2016 - 2020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4227" w:rsidRPr="002E0B73" w:rsidRDefault="00D24227" w:rsidP="00D2422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0B73">
        <w:rPr>
          <w:rFonts w:ascii="Times New Roman" w:hAnsi="Times New Roman" w:cs="Times New Roman"/>
          <w:b/>
          <w:bCs/>
          <w:sz w:val="28"/>
          <w:szCs w:val="28"/>
        </w:rPr>
        <w:t xml:space="preserve">7. Мероприятия по реализации Программы </w:t>
      </w:r>
      <w:r w:rsidRPr="002E0B7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</w:t>
      </w:r>
      <w:r>
        <w:rPr>
          <w:rFonts w:ascii="Times New Roman" w:hAnsi="Times New Roman" w:cs="Times New Roman"/>
          <w:b/>
          <w:sz w:val="28"/>
          <w:szCs w:val="28"/>
        </w:rPr>
        <w:t>тономной области  на 2019 - 2023</w:t>
      </w:r>
      <w:r w:rsidRPr="002E0B7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2E0B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1699"/>
        <w:gridCol w:w="1134"/>
        <w:gridCol w:w="710"/>
        <w:gridCol w:w="998"/>
        <w:gridCol w:w="851"/>
        <w:gridCol w:w="850"/>
        <w:gridCol w:w="851"/>
        <w:gridCol w:w="995"/>
        <w:gridCol w:w="851"/>
        <w:gridCol w:w="711"/>
      </w:tblGrid>
      <w:tr w:rsidR="00D24227" w:rsidRPr="002E0B73" w:rsidTr="00D24227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Наименование</w:t>
            </w:r>
          </w:p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Объем финансирования по годам (тыс</w:t>
            </w:r>
            <w:proofErr w:type="gramStart"/>
            <w:r w:rsidRPr="00F22CDF">
              <w:rPr>
                <w:rFonts w:ascii="Times New Roman" w:hAnsi="Times New Roman" w:cs="Times New Roman"/>
              </w:rPr>
              <w:t>.р</w:t>
            </w:r>
            <w:proofErr w:type="gramEnd"/>
            <w:r w:rsidRPr="00F22CDF">
              <w:rPr>
                <w:rFonts w:ascii="Times New Roman" w:hAnsi="Times New Roman" w:cs="Times New Roman"/>
              </w:rPr>
              <w:t>уб.)</w:t>
            </w:r>
          </w:p>
        </w:tc>
      </w:tr>
      <w:tr w:rsidR="00D24227" w:rsidRPr="002E0B73" w:rsidTr="00D2422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2019 г.</w:t>
            </w:r>
          </w:p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2021 г.</w:t>
            </w:r>
          </w:p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2022 г.</w:t>
            </w:r>
          </w:p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F">
              <w:rPr>
                <w:rFonts w:ascii="Times New Roman" w:hAnsi="Times New Roman" w:cs="Times New Roman"/>
              </w:rPr>
              <w:t>2023 г.</w:t>
            </w:r>
          </w:p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227" w:rsidRPr="002E0B73" w:rsidTr="00D2422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7" w:rsidRPr="002E0B73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227" w:rsidRPr="002E0B73" w:rsidTr="00D24227">
        <w:trPr>
          <w:trHeight w:val="19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07E6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07E6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Установка прибора учета и светодиодных светильников на уличное освещение по ул</w:t>
            </w:r>
            <w:proofErr w:type="gramStart"/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7E6F" w:rsidRPr="00F07E6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F07E6F" w:rsidRPr="00F07E6F">
              <w:rPr>
                <w:rFonts w:ascii="Times New Roman" w:hAnsi="Times New Roman" w:cs="Times New Roman"/>
                <w:sz w:val="20"/>
                <w:szCs w:val="20"/>
              </w:rPr>
              <w:t>ентральная, 1, Центральная 2</w:t>
            </w:r>
          </w:p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с. Раздольное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F07E6F" w:rsidP="00F0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Мар-апрель</w:t>
            </w:r>
            <w:proofErr w:type="spellEnd"/>
            <w:r w:rsidR="00D24227" w:rsidRPr="00F22CD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D24227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D24227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-</w:t>
            </w:r>
          </w:p>
        </w:tc>
      </w:tr>
      <w:tr w:rsidR="00D24227" w:rsidRPr="002E0B73" w:rsidTr="00D24227">
        <w:trPr>
          <w:trHeight w:val="154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07E6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07E6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Установка светодиодных светильников и приборов учета на уличное освещение по ул. Большая,</w:t>
            </w:r>
            <w:r w:rsidR="00F07E6F" w:rsidRPr="00F07E6F">
              <w:rPr>
                <w:rFonts w:ascii="Times New Roman" w:hAnsi="Times New Roman" w:cs="Times New Roman"/>
                <w:sz w:val="20"/>
                <w:szCs w:val="20"/>
              </w:rPr>
              <w:t xml:space="preserve"> Столбовая</w:t>
            </w: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тичник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3-ий квартал 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F22CDF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D24227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27" w:rsidRPr="00D24227" w:rsidRDefault="00D24227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-</w:t>
            </w:r>
          </w:p>
        </w:tc>
      </w:tr>
      <w:tr w:rsidR="00F07E6F" w:rsidRPr="002E0B73" w:rsidTr="00D24227">
        <w:trPr>
          <w:trHeight w:val="154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07E6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07E6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светодиодных светильников и приборов учета на уличное освещение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Нерюнгринская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новых жилых застроек, ул. Строительная,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Раздольное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-ий квартал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F0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-</w:t>
            </w:r>
          </w:p>
        </w:tc>
      </w:tr>
      <w:tr w:rsidR="00F07E6F" w:rsidRPr="002E0B73" w:rsidTr="00D24227">
        <w:trPr>
          <w:trHeight w:val="154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07E6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A42F71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71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уличное освещение по </w:t>
            </w:r>
            <w:proofErr w:type="spellStart"/>
            <w:r w:rsidRPr="00A42F71">
              <w:rPr>
                <w:rFonts w:ascii="Times New Roman" w:hAnsi="Times New Roman" w:cs="Times New Roman"/>
                <w:sz w:val="20"/>
                <w:szCs w:val="20"/>
              </w:rPr>
              <w:t>Птичнинскому</w:t>
            </w:r>
            <w:proofErr w:type="spellEnd"/>
            <w:r w:rsidRPr="00A42F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22CD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A42F71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F07E6F" w:rsidRPr="00F22C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170,0</w:t>
            </w:r>
          </w:p>
        </w:tc>
      </w:tr>
      <w:tr w:rsidR="00F07E6F" w:rsidRPr="002E0B73" w:rsidTr="00D24227">
        <w:trPr>
          <w:trHeight w:val="154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07E6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A42F71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71">
              <w:rPr>
                <w:rFonts w:ascii="Times New Roman" w:hAnsi="Times New Roman" w:cs="Times New Roman"/>
                <w:sz w:val="20"/>
                <w:szCs w:val="20"/>
              </w:rPr>
              <w:t>Аренда столбов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22CD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20,0</w:t>
            </w:r>
          </w:p>
        </w:tc>
      </w:tr>
      <w:tr w:rsidR="00F07E6F" w:rsidRPr="002E0B73" w:rsidTr="00D24227">
        <w:trPr>
          <w:trHeight w:val="154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07E6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A42F71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71">
              <w:rPr>
                <w:rFonts w:ascii="Times New Roman" w:hAnsi="Times New Roman" w:cs="Times New Roman"/>
                <w:sz w:val="20"/>
                <w:szCs w:val="20"/>
              </w:rPr>
              <w:t>Ремонт уличного освещения (замена светильников)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22CD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A42F71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07E6F" w:rsidRPr="00F22C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50,0</w:t>
            </w:r>
          </w:p>
        </w:tc>
      </w:tr>
      <w:tr w:rsidR="00F07E6F" w:rsidRPr="002E0B73" w:rsidTr="00D24227">
        <w:trPr>
          <w:trHeight w:val="154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07E6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6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A42F71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7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подключения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22CD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A42F71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E6F" w:rsidRPr="00F22CDF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F22CDF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</w:rPr>
              <w:t>-</w:t>
            </w:r>
          </w:p>
        </w:tc>
      </w:tr>
      <w:tr w:rsidR="00F07E6F" w:rsidRPr="002E0B73" w:rsidTr="00D24227"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227">
              <w:rPr>
                <w:rFonts w:ascii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227">
              <w:rPr>
                <w:rFonts w:ascii="Times New Roman" w:hAnsi="Times New Roman" w:cs="Times New Roman"/>
                <w:b/>
              </w:rPr>
              <w:t>2552,0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227">
              <w:rPr>
                <w:rFonts w:ascii="Times New Roman" w:hAnsi="Times New Roman" w:cs="Times New Roman"/>
                <w:b/>
              </w:rPr>
              <w:t>1432,0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227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227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227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F" w:rsidRPr="00D24227" w:rsidRDefault="00F07E6F" w:rsidP="0042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227">
              <w:rPr>
                <w:rFonts w:ascii="Times New Roman" w:hAnsi="Times New Roman" w:cs="Times New Roman"/>
                <w:b/>
              </w:rPr>
              <w:t>240,0</w:t>
            </w:r>
          </w:p>
        </w:tc>
      </w:tr>
    </w:tbl>
    <w:p w:rsidR="00D24227" w:rsidRDefault="00D24227" w:rsidP="00D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08" w:rsidRPr="00D46908" w:rsidRDefault="00D46908" w:rsidP="00D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908" w:rsidRDefault="00D46908" w:rsidP="00D4690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0B73" w:rsidRPr="002E0B73" w:rsidRDefault="00F752C4" w:rsidP="00F752C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0B7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73">
        <w:rPr>
          <w:rFonts w:ascii="Times New Roman" w:hAnsi="Times New Roman" w:cs="Times New Roman"/>
          <w:sz w:val="28"/>
          <w:szCs w:val="28"/>
        </w:rPr>
        <w:t>постановление администрации от 01.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E0B7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0B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="002E0B73" w:rsidRPr="002E0B73">
        <w:rPr>
          <w:rFonts w:ascii="Times New Roman" w:hAnsi="Times New Roman" w:cs="Times New Roman"/>
          <w:sz w:val="28"/>
          <w:szCs w:val="28"/>
        </w:rPr>
        <w:t>«</w:t>
      </w:r>
      <w:r w:rsidRPr="0038116B">
        <w:rPr>
          <w:rFonts w:ascii="Times New Roman" w:hAnsi="Times New Roman"/>
          <w:sz w:val="28"/>
          <w:szCs w:val="28"/>
        </w:rPr>
        <w:t>О внесении измен</w:t>
      </w:r>
      <w:r>
        <w:rPr>
          <w:rFonts w:ascii="Times New Roman" w:hAnsi="Times New Roman"/>
          <w:sz w:val="28"/>
          <w:szCs w:val="28"/>
        </w:rPr>
        <w:t>ен</w:t>
      </w:r>
      <w:r w:rsidRPr="0038116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от 14.11.2018 </w:t>
      </w:r>
      <w:r w:rsidRPr="005F5F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113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2E0B73" w:rsidRPr="002E0B73">
        <w:rPr>
          <w:rFonts w:ascii="Times New Roman" w:hAnsi="Times New Roman" w:cs="Times New Roman"/>
          <w:sz w:val="28"/>
          <w:szCs w:val="28"/>
        </w:rPr>
        <w:t>»</w:t>
      </w:r>
      <w:r w:rsidR="004C1B19">
        <w:rPr>
          <w:rFonts w:ascii="Times New Roman" w:hAnsi="Times New Roman" w:cs="Times New Roman"/>
          <w:sz w:val="28"/>
          <w:szCs w:val="28"/>
        </w:rPr>
        <w:t>.</w:t>
      </w:r>
    </w:p>
    <w:p w:rsidR="002E0B73" w:rsidRPr="002E0B73" w:rsidRDefault="004C1B19" w:rsidP="002E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B73" w:rsidRPr="002E0B7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2E0B73" w:rsidRPr="002E0B73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E0B73" w:rsidRPr="002E0B73" w:rsidRDefault="004C1B19" w:rsidP="002E0B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E0B73" w:rsidRPr="002E0B73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E0B73" w:rsidRPr="002E0B73" w:rsidRDefault="002E0B73" w:rsidP="002E0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73" w:rsidRPr="002E0B73" w:rsidRDefault="002E0B73" w:rsidP="002E0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73" w:rsidRPr="002E0B73" w:rsidRDefault="002E0B73" w:rsidP="002E0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B7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2E0B73" w:rsidRPr="002E0B73" w:rsidRDefault="002E0B73" w:rsidP="002E0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B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</w:t>
      </w:r>
      <w:r w:rsidR="001B0937">
        <w:rPr>
          <w:rFonts w:ascii="Times New Roman" w:hAnsi="Times New Roman" w:cs="Times New Roman"/>
          <w:color w:val="000000"/>
          <w:sz w:val="28"/>
          <w:szCs w:val="28"/>
        </w:rPr>
        <w:t xml:space="preserve">    В.И. Тихомирова</w:t>
      </w:r>
    </w:p>
    <w:p w:rsidR="002E0B73" w:rsidRPr="002E0B73" w:rsidRDefault="002E0B73" w:rsidP="002E0B7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B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</w:t>
      </w:r>
    </w:p>
    <w:p w:rsidR="002E0B73" w:rsidRPr="002E0B73" w:rsidRDefault="002E0B73" w:rsidP="002E0B73">
      <w:pPr>
        <w:rPr>
          <w:rFonts w:ascii="Times New Roman" w:hAnsi="Times New Roman" w:cs="Times New Roman"/>
          <w:sz w:val="28"/>
          <w:szCs w:val="28"/>
        </w:rPr>
      </w:pPr>
    </w:p>
    <w:p w:rsidR="002E0B73" w:rsidRPr="002E0B73" w:rsidRDefault="002E0B73" w:rsidP="002E0B73">
      <w:pPr>
        <w:ind w:right="562"/>
        <w:jc w:val="both"/>
        <w:rPr>
          <w:rFonts w:ascii="Times New Roman" w:hAnsi="Times New Roman" w:cs="Times New Roman"/>
          <w:sz w:val="28"/>
          <w:szCs w:val="28"/>
        </w:rPr>
      </w:pPr>
    </w:p>
    <w:p w:rsidR="001B0937" w:rsidRDefault="001B0937" w:rsidP="001B0937">
      <w:pPr>
        <w:spacing w:after="0" w:line="240" w:lineRule="auto"/>
        <w:ind w:right="561"/>
        <w:jc w:val="right"/>
        <w:rPr>
          <w:rFonts w:ascii="Times New Roman" w:hAnsi="Times New Roman" w:cs="Times New Roman"/>
          <w:sz w:val="28"/>
          <w:szCs w:val="28"/>
        </w:rPr>
      </w:pPr>
    </w:p>
    <w:p w:rsidR="001B0937" w:rsidRDefault="001B0937" w:rsidP="001B0937">
      <w:pPr>
        <w:spacing w:after="0" w:line="240" w:lineRule="auto"/>
        <w:ind w:right="561"/>
        <w:jc w:val="right"/>
        <w:rPr>
          <w:rFonts w:ascii="Times New Roman" w:hAnsi="Times New Roman" w:cs="Times New Roman"/>
          <w:sz w:val="28"/>
          <w:szCs w:val="28"/>
        </w:rPr>
      </w:pPr>
    </w:p>
    <w:sectPr w:rsidR="001B0937" w:rsidSect="00F22CDF">
      <w:pgSz w:w="11906" w:h="16838"/>
      <w:pgMar w:top="539" w:right="851" w:bottom="24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E42"/>
    <w:multiLevelType w:val="hybridMultilevel"/>
    <w:tmpl w:val="05086202"/>
    <w:lvl w:ilvl="0" w:tplc="F1D05468">
      <w:start w:val="1"/>
      <w:numFmt w:val="none"/>
      <w:lvlText w:val="-"/>
      <w:lvlJc w:val="left"/>
      <w:pPr>
        <w:tabs>
          <w:tab w:val="num" w:pos="1440"/>
        </w:tabs>
        <w:ind w:left="72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BC4F7D"/>
    <w:multiLevelType w:val="hybridMultilevel"/>
    <w:tmpl w:val="FFF86870"/>
    <w:lvl w:ilvl="0" w:tplc="EF2AA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B73"/>
    <w:rsid w:val="001B0937"/>
    <w:rsid w:val="002510FB"/>
    <w:rsid w:val="002E0B73"/>
    <w:rsid w:val="004C1B19"/>
    <w:rsid w:val="005D0F8D"/>
    <w:rsid w:val="005D7A8B"/>
    <w:rsid w:val="00624020"/>
    <w:rsid w:val="00704B7C"/>
    <w:rsid w:val="00731402"/>
    <w:rsid w:val="008D3890"/>
    <w:rsid w:val="009F6FA3"/>
    <w:rsid w:val="00A42F71"/>
    <w:rsid w:val="00C84A90"/>
    <w:rsid w:val="00D1639C"/>
    <w:rsid w:val="00D165FE"/>
    <w:rsid w:val="00D24227"/>
    <w:rsid w:val="00D46908"/>
    <w:rsid w:val="00DD7BD7"/>
    <w:rsid w:val="00F07E6F"/>
    <w:rsid w:val="00F22CDF"/>
    <w:rsid w:val="00F7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C"/>
  </w:style>
  <w:style w:type="paragraph" w:styleId="4">
    <w:name w:val="heading 4"/>
    <w:basedOn w:val="a"/>
    <w:next w:val="a"/>
    <w:link w:val="40"/>
    <w:qFormat/>
    <w:rsid w:val="002E0B73"/>
    <w:pPr>
      <w:keepNext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B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Нормальный (таблица)"/>
    <w:basedOn w:val="a"/>
    <w:next w:val="a"/>
    <w:rsid w:val="002E0B7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2E0B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2E0B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E0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2E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2E0B7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E0B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2E0B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2E0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C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PC</cp:lastModifiedBy>
  <cp:revision>16</cp:revision>
  <cp:lastPrinted>2020-03-11T21:51:00Z</cp:lastPrinted>
  <dcterms:created xsi:type="dcterms:W3CDTF">2018-11-09T04:31:00Z</dcterms:created>
  <dcterms:modified xsi:type="dcterms:W3CDTF">2020-03-12T04:02:00Z</dcterms:modified>
</cp:coreProperties>
</file>