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7C8" w:rsidRPr="0056519E" w:rsidRDefault="000727C8" w:rsidP="004B7DC7"/>
    <w:p w:rsidR="00A83653" w:rsidRPr="00574D68" w:rsidRDefault="00A83653" w:rsidP="00A83653">
      <w:pPr>
        <w:jc w:val="center"/>
        <w:rPr>
          <w:b/>
        </w:rPr>
      </w:pPr>
      <w:r w:rsidRPr="00574D68">
        <w:rPr>
          <w:b/>
        </w:rPr>
        <w:t>ПРОТОКОЛ</w:t>
      </w:r>
    </w:p>
    <w:p w:rsidR="004B7DC7" w:rsidRPr="0056519E" w:rsidRDefault="004B7DC7" w:rsidP="00A83653">
      <w:pPr>
        <w:jc w:val="center"/>
      </w:pPr>
    </w:p>
    <w:p w:rsidR="004B7DC7" w:rsidRPr="00574D68" w:rsidRDefault="004B7DC7" w:rsidP="004B7DC7">
      <w:pPr>
        <w:pStyle w:val="a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74D68">
        <w:rPr>
          <w:rFonts w:ascii="Times New Roman" w:hAnsi="Times New Roman"/>
          <w:sz w:val="28"/>
          <w:szCs w:val="28"/>
        </w:rPr>
        <w:t xml:space="preserve">комиссии  по предоставлению поддержки субъектам малого и среднего предпринимательства на территории муниципального образования «Птичнинское сельское поселение» Биробиджанского муниципального района Еврейской автономной области </w:t>
      </w:r>
    </w:p>
    <w:p w:rsidR="00A83653" w:rsidRPr="00574D68" w:rsidRDefault="00A83653" w:rsidP="00A83653"/>
    <w:p w:rsidR="00574D68" w:rsidRDefault="00574D68" w:rsidP="00574D68">
      <w:pPr>
        <w:tabs>
          <w:tab w:val="left" w:pos="8820"/>
        </w:tabs>
        <w:rPr>
          <w:color w:val="000000"/>
        </w:rPr>
      </w:pPr>
      <w:r>
        <w:t>«___».___________</w:t>
      </w:r>
      <w:r w:rsidR="00C57C00" w:rsidRPr="00574D68">
        <w:t>.201</w:t>
      </w:r>
      <w:r w:rsidR="003727D3" w:rsidRPr="00574D68">
        <w:t>7</w:t>
      </w:r>
      <w:r w:rsidR="00C57C00" w:rsidRPr="00574D68">
        <w:t xml:space="preserve"> г.</w:t>
      </w:r>
      <w:r w:rsidR="004B7DC7" w:rsidRPr="00574D68">
        <w:rPr>
          <w:color w:val="000000"/>
        </w:rPr>
        <w:t xml:space="preserve">                                      </w:t>
      </w:r>
      <w:r>
        <w:rPr>
          <w:color w:val="000000"/>
        </w:rPr>
        <w:t xml:space="preserve">                             </w:t>
      </w:r>
      <w:r w:rsidR="004B7DC7" w:rsidRPr="00574D68">
        <w:rPr>
          <w:color w:val="000000"/>
        </w:rPr>
        <w:t>№___</w:t>
      </w:r>
    </w:p>
    <w:p w:rsidR="00A20AD5" w:rsidRPr="00574D68" w:rsidRDefault="00C57C00" w:rsidP="00574D68">
      <w:pPr>
        <w:tabs>
          <w:tab w:val="left" w:pos="8820"/>
        </w:tabs>
        <w:rPr>
          <w:color w:val="000000"/>
        </w:rPr>
      </w:pPr>
      <w:r w:rsidRPr="00574D68">
        <w:t xml:space="preserve"> </w:t>
      </w:r>
      <w:r w:rsidR="00A20AD5" w:rsidRPr="00574D68">
        <w:t xml:space="preserve">кабинет заместителя </w:t>
      </w:r>
    </w:p>
    <w:p w:rsidR="00C57C00" w:rsidRPr="00574D68" w:rsidRDefault="00A20AD5" w:rsidP="00C57C00">
      <w:pPr>
        <w:jc w:val="both"/>
      </w:pPr>
      <w:r w:rsidRPr="00574D68">
        <w:t xml:space="preserve">главы администрации  </w:t>
      </w:r>
      <w:r w:rsidR="00C57C00" w:rsidRPr="00574D68">
        <w:t>1</w:t>
      </w:r>
      <w:r w:rsidR="000848B8" w:rsidRPr="00574D68">
        <w:t>1</w:t>
      </w:r>
      <w:r w:rsidR="00C57C00" w:rsidRPr="00574D68">
        <w:t>-00</w:t>
      </w:r>
    </w:p>
    <w:p w:rsidR="00A83653" w:rsidRPr="00574D68" w:rsidRDefault="004B7DC7" w:rsidP="004B7DC7">
      <w:pPr>
        <w:jc w:val="center"/>
      </w:pPr>
      <w:r w:rsidRPr="00574D68">
        <w:t>с. Птичник</w:t>
      </w:r>
    </w:p>
    <w:p w:rsidR="00A20AD5" w:rsidRPr="00574D68" w:rsidRDefault="00A20AD5" w:rsidP="00A83653"/>
    <w:p w:rsidR="00A83653" w:rsidRPr="00574D68" w:rsidRDefault="00A83653" w:rsidP="00A20AD5">
      <w:pPr>
        <w:jc w:val="center"/>
        <w:rPr>
          <w:b/>
        </w:rPr>
      </w:pPr>
      <w:r w:rsidRPr="00574D68">
        <w:rPr>
          <w:b/>
        </w:rPr>
        <w:t>Заседани</w:t>
      </w:r>
      <w:r w:rsidR="00E74855" w:rsidRPr="00574D68">
        <w:rPr>
          <w:b/>
        </w:rPr>
        <w:t xml:space="preserve">я </w:t>
      </w:r>
      <w:r w:rsidRPr="00574D68">
        <w:rPr>
          <w:b/>
        </w:rPr>
        <w:t xml:space="preserve"> комиссии</w:t>
      </w:r>
    </w:p>
    <w:p w:rsidR="00E74855" w:rsidRPr="00574D68" w:rsidRDefault="00E74855" w:rsidP="00A20AD5">
      <w:pPr>
        <w:jc w:val="center"/>
        <w:rPr>
          <w:b/>
        </w:rPr>
      </w:pPr>
    </w:p>
    <w:p w:rsidR="00A20AD5" w:rsidRPr="00574D68" w:rsidRDefault="00A83653" w:rsidP="00A20AD5">
      <w:pPr>
        <w:pStyle w:val="1"/>
        <w:shd w:val="clear" w:color="auto" w:fill="auto"/>
        <w:tabs>
          <w:tab w:val="left" w:pos="1114"/>
        </w:tabs>
        <w:spacing w:after="0" w:line="240" w:lineRule="auto"/>
        <w:jc w:val="both"/>
        <w:rPr>
          <w:sz w:val="28"/>
          <w:szCs w:val="28"/>
        </w:rPr>
      </w:pPr>
      <w:r w:rsidRPr="00574D68">
        <w:rPr>
          <w:sz w:val="28"/>
          <w:szCs w:val="28"/>
        </w:rPr>
        <w:t xml:space="preserve">Председательствующий </w:t>
      </w:r>
      <w:r w:rsidRPr="00574D68">
        <w:rPr>
          <w:sz w:val="28"/>
          <w:szCs w:val="28"/>
        </w:rPr>
        <w:tab/>
        <w:t xml:space="preserve">- </w:t>
      </w:r>
      <w:r w:rsidR="00A20AD5" w:rsidRPr="00574D68">
        <w:rPr>
          <w:sz w:val="28"/>
          <w:szCs w:val="28"/>
        </w:rPr>
        <w:t>Масловская Л.Ю. заместитель главы администрации сельского поселения</w:t>
      </w:r>
    </w:p>
    <w:p w:rsidR="008B07E4" w:rsidRPr="00574D68" w:rsidRDefault="008B07E4" w:rsidP="00A83653"/>
    <w:p w:rsidR="004A3E0D" w:rsidRPr="00574D68" w:rsidRDefault="00A83653" w:rsidP="004A3E0D">
      <w:r w:rsidRPr="00574D68">
        <w:t>Присутствовали:</w:t>
      </w:r>
    </w:p>
    <w:p w:rsidR="006A6F8B" w:rsidRPr="00574D68" w:rsidRDefault="00A83653" w:rsidP="00A20AD5">
      <w:pPr>
        <w:ind w:firstLine="708"/>
        <w:jc w:val="both"/>
      </w:pPr>
      <w:r w:rsidRPr="00574D68">
        <w:t>Члены комис</w:t>
      </w:r>
      <w:r w:rsidR="006A6F8B" w:rsidRPr="00574D68">
        <w:t xml:space="preserve">сии: </w:t>
      </w:r>
      <w:r w:rsidR="00A20AD5" w:rsidRPr="00574D68">
        <w:t>ведущий специалист 3  разряда - специалист в сфере закупок администрации сельского поселения- Тимофеева Н.В., ведущий специалист 3 разряда по земельным отношениям администрации сельского поселения -Трубникова Л.В., ведущий специалист 3 разряда - юрист в сфере предоставления муниципальных услуг администрации сельского поселения</w:t>
      </w:r>
      <w:r w:rsidR="00574D68" w:rsidRPr="00574D68">
        <w:t>- Чаусо</w:t>
      </w:r>
      <w:r w:rsidR="00A20AD5" w:rsidRPr="00574D68">
        <w:t xml:space="preserve">ва С.Н., главный бухгалтер - консультант администрации сельского поселения - Ртищева И.С., председатель комиссии Собрания депутатов муниципального образования « Птичнинское сельское поселение» по экономике и социальным вопросам -Абакумец А.В., </w:t>
      </w:r>
      <w:r w:rsidR="00574D68" w:rsidRPr="00574D68">
        <w:t>член</w:t>
      </w:r>
      <w:r w:rsidR="00A20AD5" w:rsidRPr="00574D68">
        <w:t xml:space="preserve"> комиссии Собрания депутатов муниципального образования « Птичнинское сельское поселение» по бюджету и сборам</w:t>
      </w:r>
      <w:r w:rsidR="00574D68" w:rsidRPr="00574D68">
        <w:t>- Ковалева С.Д.</w:t>
      </w:r>
    </w:p>
    <w:p w:rsidR="00A20AD5" w:rsidRPr="00574D68" w:rsidRDefault="00A20AD5" w:rsidP="00A20AD5">
      <w:pPr>
        <w:ind w:firstLine="708"/>
        <w:jc w:val="both"/>
      </w:pPr>
    </w:p>
    <w:p w:rsidR="00653A64" w:rsidRPr="00574D68" w:rsidRDefault="00653A64" w:rsidP="006A6F8B">
      <w:pPr>
        <w:ind w:firstLine="720"/>
        <w:jc w:val="both"/>
      </w:pPr>
    </w:p>
    <w:p w:rsidR="000727C8" w:rsidRPr="00574D68" w:rsidRDefault="000727C8" w:rsidP="000727C8">
      <w:pPr>
        <w:jc w:val="both"/>
        <w:rPr>
          <w:b/>
        </w:rPr>
      </w:pPr>
      <w:r w:rsidRPr="00574D68">
        <w:rPr>
          <w:b/>
        </w:rPr>
        <w:t>ПОВЕСТКА ДНЯ:</w:t>
      </w:r>
    </w:p>
    <w:p w:rsidR="000848B8" w:rsidRPr="00574D68" w:rsidRDefault="00EB51AD" w:rsidP="000848B8">
      <w:pPr>
        <w:numPr>
          <w:ilvl w:val="0"/>
          <w:numId w:val="2"/>
        </w:numPr>
        <w:ind w:left="360"/>
        <w:jc w:val="both"/>
      </w:pPr>
      <w:r w:rsidRPr="00574D68">
        <w:t xml:space="preserve"> </w:t>
      </w:r>
      <w:r w:rsidR="000848B8" w:rsidRPr="00574D68">
        <w:t>Обсуждение дорожной карты по внедрению целевой модели «Поддержка малого и среднего предпринимательства в Еврейской автономной области», утвержденной распоряжение правительства ЕАО от 28.02.2017 года №</w:t>
      </w:r>
      <w:r w:rsidR="006D380F" w:rsidRPr="00574D68">
        <w:t>41-рп (Трубникова Л. В.</w:t>
      </w:r>
      <w:r w:rsidR="00A20AD5" w:rsidRPr="00574D68">
        <w:t>)</w:t>
      </w:r>
      <w:r w:rsidR="000848B8" w:rsidRPr="00574D68">
        <w:t>;</w:t>
      </w:r>
    </w:p>
    <w:p w:rsidR="000848B8" w:rsidRPr="00574D68" w:rsidRDefault="000848B8" w:rsidP="000848B8">
      <w:pPr>
        <w:numPr>
          <w:ilvl w:val="0"/>
          <w:numId w:val="2"/>
        </w:numPr>
        <w:ind w:left="360"/>
        <w:jc w:val="both"/>
      </w:pPr>
      <w:r w:rsidRPr="00574D68">
        <w:t xml:space="preserve"> Информация "Агентства по привлечению инвестиций и поддержке предпринимательства", о видах консультационных услуг и мерах поддержки, оказываемых субъектам малого и среднего предпринимательства</w:t>
      </w:r>
      <w:r w:rsidR="006D380F" w:rsidRPr="00574D68">
        <w:t xml:space="preserve"> (Масловская Л. Ю.</w:t>
      </w:r>
      <w:r w:rsidR="00A20AD5" w:rsidRPr="00574D68">
        <w:t>)</w:t>
      </w:r>
      <w:r w:rsidRPr="00574D68">
        <w:t>;</w:t>
      </w:r>
    </w:p>
    <w:p w:rsidR="000848B8" w:rsidRPr="00574D68" w:rsidRDefault="000848B8" w:rsidP="000848B8">
      <w:pPr>
        <w:numPr>
          <w:ilvl w:val="0"/>
          <w:numId w:val="2"/>
        </w:numPr>
        <w:ind w:left="360"/>
        <w:jc w:val="both"/>
      </w:pPr>
      <w:r w:rsidRPr="00574D68">
        <w:t xml:space="preserve">Информация </w:t>
      </w:r>
      <w:r w:rsidR="006D380F" w:rsidRPr="00574D68">
        <w:t>о работе Уполномоченного</w:t>
      </w:r>
      <w:r w:rsidRPr="00574D68">
        <w:t xml:space="preserve"> по защите прав предпринимателей в </w:t>
      </w:r>
      <w:r w:rsidR="003418E5" w:rsidRPr="00574D68">
        <w:t xml:space="preserve">  </w:t>
      </w:r>
      <w:r w:rsidRPr="00574D68">
        <w:t xml:space="preserve"> Еврейской автономной облас</w:t>
      </w:r>
      <w:r w:rsidR="00A20AD5" w:rsidRPr="00574D68">
        <w:t xml:space="preserve">ти </w:t>
      </w:r>
      <w:r w:rsidR="003418E5" w:rsidRPr="00574D68">
        <w:t xml:space="preserve"> </w:t>
      </w:r>
      <w:r w:rsidR="00A20AD5" w:rsidRPr="00574D68">
        <w:t>(</w:t>
      </w:r>
      <w:r w:rsidR="006D380F" w:rsidRPr="00574D68">
        <w:t>Масловская Л.Ю.</w:t>
      </w:r>
      <w:r w:rsidRPr="00574D68">
        <w:t>);</w:t>
      </w:r>
    </w:p>
    <w:p w:rsidR="000848B8" w:rsidRPr="00574D68" w:rsidRDefault="000848B8" w:rsidP="000848B8">
      <w:pPr>
        <w:numPr>
          <w:ilvl w:val="0"/>
          <w:numId w:val="2"/>
        </w:numPr>
        <w:ind w:left="360"/>
        <w:jc w:val="both"/>
      </w:pPr>
      <w:r w:rsidRPr="00574D68">
        <w:t xml:space="preserve">Разное: </w:t>
      </w:r>
    </w:p>
    <w:p w:rsidR="000848B8" w:rsidRPr="00574D68" w:rsidRDefault="000848B8" w:rsidP="000848B8">
      <w:pPr>
        <w:ind w:left="360"/>
        <w:jc w:val="both"/>
      </w:pPr>
      <w:r w:rsidRPr="00574D68">
        <w:t xml:space="preserve">- доведение информации о Постановлении правительства ЕАО №11-пп от 25.01.2017 г. «Об утверждении перечня местностей на территории ЕАО, </w:t>
      </w:r>
      <w:r w:rsidRPr="00574D68">
        <w:lastRenderedPageBreak/>
        <w:t>удаленных от сетей связи, для целей применения контрольно – кассовой техники в режиме, не предусматривающем обязательной передачи фискальных документов в налоговые органы в электронной форме через оператора фискальных данных»</w:t>
      </w:r>
    </w:p>
    <w:p w:rsidR="000848B8" w:rsidRPr="00574D68" w:rsidRDefault="000848B8" w:rsidP="000848B8">
      <w:pPr>
        <w:ind w:left="360"/>
        <w:jc w:val="both"/>
      </w:pPr>
      <w:r w:rsidRPr="00574D68">
        <w:t>- новый порядок применения контрольно - кассовой техники.</w:t>
      </w:r>
    </w:p>
    <w:p w:rsidR="00ED66CF" w:rsidRPr="00574D68" w:rsidRDefault="00ED66CF" w:rsidP="000848B8">
      <w:pPr>
        <w:ind w:left="360"/>
        <w:jc w:val="both"/>
      </w:pPr>
      <w:r w:rsidRPr="00574D68">
        <w:t>- доведение информации о мерах государственной по</w:t>
      </w:r>
      <w:r w:rsidR="0099731D" w:rsidRPr="00574D68">
        <w:t>ддержки для граждан, изъявивших получить 1 гектар земли на территории Еврейской автономной области.</w:t>
      </w:r>
    </w:p>
    <w:p w:rsidR="00EB51AD" w:rsidRPr="00574D68" w:rsidRDefault="00EB51AD" w:rsidP="00EB51AD">
      <w:pPr>
        <w:ind w:firstLine="720"/>
        <w:jc w:val="both"/>
      </w:pPr>
    </w:p>
    <w:p w:rsidR="002F5C66" w:rsidRPr="00574D68" w:rsidRDefault="002F5C66" w:rsidP="00D2488E">
      <w:pPr>
        <w:pStyle w:val="a7"/>
        <w:numPr>
          <w:ilvl w:val="0"/>
          <w:numId w:val="1"/>
        </w:numPr>
        <w:rPr>
          <w:b/>
          <w:sz w:val="28"/>
          <w:szCs w:val="28"/>
        </w:rPr>
      </w:pPr>
      <w:r w:rsidRPr="00574D68">
        <w:rPr>
          <w:b/>
          <w:sz w:val="28"/>
          <w:szCs w:val="28"/>
        </w:rPr>
        <w:t xml:space="preserve">СЛУШАЛИ: </w:t>
      </w:r>
    </w:p>
    <w:p w:rsidR="00D540A7" w:rsidRPr="00574D68" w:rsidRDefault="00D540A7" w:rsidP="00D540A7">
      <w:pPr>
        <w:pStyle w:val="a7"/>
        <w:ind w:firstLine="0"/>
        <w:rPr>
          <w:sz w:val="28"/>
          <w:szCs w:val="28"/>
        </w:rPr>
      </w:pPr>
      <w:r w:rsidRPr="00574D68">
        <w:rPr>
          <w:b/>
          <w:sz w:val="28"/>
          <w:szCs w:val="28"/>
        </w:rPr>
        <w:t>По первому вопросу повестки дня:</w:t>
      </w:r>
    </w:p>
    <w:p w:rsidR="00D540A7" w:rsidRPr="00574D68" w:rsidRDefault="00D540A7" w:rsidP="00D540A7">
      <w:pPr>
        <w:pStyle w:val="a7"/>
        <w:ind w:left="708" w:firstLine="0"/>
        <w:rPr>
          <w:sz w:val="28"/>
          <w:szCs w:val="28"/>
        </w:rPr>
      </w:pPr>
    </w:p>
    <w:p w:rsidR="00D540A7" w:rsidRPr="00574D68" w:rsidRDefault="00D540A7" w:rsidP="00D540A7">
      <w:pPr>
        <w:pStyle w:val="a7"/>
        <w:ind w:firstLine="0"/>
        <w:rPr>
          <w:sz w:val="28"/>
          <w:szCs w:val="28"/>
        </w:rPr>
      </w:pPr>
      <w:r w:rsidRPr="00574D68">
        <w:rPr>
          <w:sz w:val="28"/>
          <w:szCs w:val="28"/>
        </w:rPr>
        <w:t>Трубникова Л.В. – ознакомила членов комиссии с распоряжением от 20.02.2017 №44 – рп « Об утверждении Дорожных карт по внедрению целевых моделей « Регистрация права собственности на земельные участки и объекты недвижимости имущества « и Постановка на кадастровый учет земельных участков и объектов недвижимости».</w:t>
      </w:r>
    </w:p>
    <w:p w:rsidR="006F4C1B" w:rsidRPr="00574D68" w:rsidRDefault="006D380F" w:rsidP="00D540A7">
      <w:pPr>
        <w:pStyle w:val="a7"/>
        <w:ind w:firstLine="0"/>
        <w:rPr>
          <w:sz w:val="28"/>
          <w:szCs w:val="28"/>
        </w:rPr>
      </w:pPr>
      <w:r w:rsidRPr="00574D68">
        <w:rPr>
          <w:sz w:val="28"/>
          <w:szCs w:val="28"/>
        </w:rPr>
        <w:t>Масловская Л.Ю</w:t>
      </w:r>
      <w:r w:rsidR="008B0E38" w:rsidRPr="00574D68">
        <w:rPr>
          <w:sz w:val="28"/>
          <w:szCs w:val="28"/>
        </w:rPr>
        <w:t xml:space="preserve"> </w:t>
      </w:r>
      <w:r w:rsidR="00687C66" w:rsidRPr="00574D68">
        <w:rPr>
          <w:sz w:val="28"/>
          <w:szCs w:val="28"/>
        </w:rPr>
        <w:t>- сообщила о принципах и цел</w:t>
      </w:r>
      <w:r w:rsidR="008B0E38" w:rsidRPr="00574D68">
        <w:rPr>
          <w:sz w:val="28"/>
          <w:szCs w:val="28"/>
        </w:rPr>
        <w:t>ях</w:t>
      </w:r>
      <w:r w:rsidR="00687C66" w:rsidRPr="00574D68">
        <w:rPr>
          <w:sz w:val="28"/>
          <w:szCs w:val="28"/>
        </w:rPr>
        <w:t xml:space="preserve">  работы </w:t>
      </w:r>
      <w:r w:rsidRPr="00574D68">
        <w:rPr>
          <w:sz w:val="28"/>
          <w:szCs w:val="28"/>
        </w:rPr>
        <w:t xml:space="preserve">комиссии </w:t>
      </w:r>
      <w:r w:rsidR="00687C66" w:rsidRPr="00574D68">
        <w:rPr>
          <w:sz w:val="28"/>
          <w:szCs w:val="28"/>
        </w:rPr>
        <w:t xml:space="preserve">. </w:t>
      </w:r>
    </w:p>
    <w:p w:rsidR="00D66147" w:rsidRPr="00574D68" w:rsidRDefault="00D540A7" w:rsidP="00D540A7">
      <w:pPr>
        <w:pStyle w:val="a7"/>
        <w:ind w:firstLine="0"/>
        <w:rPr>
          <w:sz w:val="28"/>
          <w:szCs w:val="28"/>
        </w:rPr>
      </w:pPr>
      <w:r w:rsidRPr="00574D68">
        <w:rPr>
          <w:b/>
          <w:sz w:val="28"/>
          <w:szCs w:val="28"/>
        </w:rPr>
        <w:t xml:space="preserve">По второму </w:t>
      </w:r>
      <w:r w:rsidR="00D66147" w:rsidRPr="00574D68">
        <w:rPr>
          <w:b/>
          <w:sz w:val="28"/>
          <w:szCs w:val="28"/>
        </w:rPr>
        <w:t xml:space="preserve"> вопросу повестки дня:</w:t>
      </w:r>
    </w:p>
    <w:p w:rsidR="003D6154" w:rsidRPr="00574D68" w:rsidRDefault="00653A64" w:rsidP="00D2488E">
      <w:pPr>
        <w:pStyle w:val="a7"/>
        <w:ind w:firstLine="708"/>
        <w:rPr>
          <w:sz w:val="28"/>
          <w:szCs w:val="28"/>
        </w:rPr>
      </w:pPr>
      <w:r w:rsidRPr="00574D68">
        <w:rPr>
          <w:sz w:val="28"/>
          <w:szCs w:val="28"/>
        </w:rPr>
        <w:t xml:space="preserve">В Еврейской автономной области </w:t>
      </w:r>
      <w:r w:rsidR="00DD5744" w:rsidRPr="00574D68">
        <w:rPr>
          <w:sz w:val="28"/>
          <w:szCs w:val="28"/>
        </w:rPr>
        <w:t>с</w:t>
      </w:r>
      <w:r w:rsidRPr="00574D68">
        <w:rPr>
          <w:sz w:val="28"/>
          <w:szCs w:val="28"/>
        </w:rPr>
        <w:t xml:space="preserve"> марта 2017 года создан центр поддержки предпринимательства в рамках ОГКУ "Агентство по привлечению инвестиций и поддержке предпринимательства". Разработана нормативно-правовая база в части предоставления налоговых льгот для субъектов малого и среднего предпринимательства (МСП), однако имеется потенциал расширения налогового стимулирования развития МСП: принят </w:t>
      </w:r>
      <w:hyperlink r:id="rId7" w:history="1">
        <w:r w:rsidRPr="00574D68">
          <w:rPr>
            <w:sz w:val="28"/>
            <w:szCs w:val="28"/>
          </w:rPr>
          <w:t>закон</w:t>
        </w:r>
      </w:hyperlink>
      <w:r w:rsidRPr="00574D68">
        <w:rPr>
          <w:sz w:val="28"/>
          <w:szCs w:val="28"/>
        </w:rPr>
        <w:t xml:space="preserve"> Еврейской автономной области от 22.12.2016 N 55-ОЗ "Об установлении нулевой налоговой ставки для отдельных категорий налогоплательщиков - индивидуальных предпринимателей, применяющих упрощенную систему налогообложения и патентную систему налогообложения", принят </w:t>
      </w:r>
      <w:hyperlink r:id="rId8" w:history="1">
        <w:r w:rsidRPr="00574D68">
          <w:rPr>
            <w:sz w:val="28"/>
            <w:szCs w:val="28"/>
          </w:rPr>
          <w:t>закон</w:t>
        </w:r>
      </w:hyperlink>
      <w:r w:rsidRPr="00574D68">
        <w:rPr>
          <w:sz w:val="28"/>
          <w:szCs w:val="28"/>
        </w:rPr>
        <w:t xml:space="preserve"> Еврейской автономной области от 27.09.2012 N 130-ОЗ "О патентной системе налогообложения в Еврейской автономной области". Программы и меры по развитию МСП в муниципальных образованиях в своем большинстве носят формальный характер. Возможности координационных совещательных органов не используются в полной мере, носят формальный характер.</w:t>
      </w:r>
    </w:p>
    <w:p w:rsidR="00653A64" w:rsidRPr="00574D68" w:rsidRDefault="006D380F" w:rsidP="004B28CA">
      <w:pPr>
        <w:jc w:val="both"/>
      </w:pPr>
      <w:r w:rsidRPr="00574D68">
        <w:t xml:space="preserve">Отмечается  неплохой </w:t>
      </w:r>
      <w:r w:rsidR="00D02C98" w:rsidRPr="00574D68">
        <w:t>уровень развития системы "одного окна" при предоставлении государственных и муниципальных ус</w:t>
      </w:r>
      <w:r w:rsidRPr="00574D68">
        <w:t xml:space="preserve">луг для субъектов МСП. В сельском поселении </w:t>
      </w:r>
      <w:r w:rsidR="00D02C98" w:rsidRPr="00574D68">
        <w:t xml:space="preserve"> отсутствуют крупнейшие заказчики регионального уровня, определяемые Правительством Российской Федерации в целях проведения мониторинга соответствия планов закупки товаров, работ, услуг, планов закупки инновационной продукции, высокотехнологичной продукции, лекарственных средств, изменений, внесенных в такие планы, оценки соответствия проектов таких планов, проектов изменений, вносимых в такие планы, требованиям законодательства Российской Федерации, предусматривающим участие </w:t>
      </w:r>
      <w:r w:rsidR="00D02C98" w:rsidRPr="00574D68">
        <w:lastRenderedPageBreak/>
        <w:t>субъектов малого и среднего предпринимательства в закупке, а также крупнейшие заказчики регионального уровня, определяемые субъектом Российской Федерации.</w:t>
      </w:r>
    </w:p>
    <w:p w:rsidR="00D02C98" w:rsidRPr="00574D68" w:rsidRDefault="00D02C98" w:rsidP="004B28CA">
      <w:pPr>
        <w:jc w:val="both"/>
      </w:pPr>
    </w:p>
    <w:p w:rsidR="006D380F" w:rsidRPr="00574D68" w:rsidRDefault="00D02C98" w:rsidP="004B28CA">
      <w:pPr>
        <w:jc w:val="both"/>
      </w:pPr>
      <w:r w:rsidRPr="00574D68">
        <w:t xml:space="preserve">Поддержка предпринимательства – </w:t>
      </w:r>
      <w:r w:rsidR="006D380F" w:rsidRPr="00574D68">
        <w:t xml:space="preserve">является одним из направлений </w:t>
      </w:r>
      <w:r w:rsidRPr="00574D68">
        <w:t>муниципальн</w:t>
      </w:r>
      <w:r w:rsidR="0099731D" w:rsidRPr="00574D68">
        <w:t>ых образований. В августе 2017года</w:t>
      </w:r>
      <w:r w:rsidR="006D380F" w:rsidRPr="00574D68">
        <w:t xml:space="preserve"> </w:t>
      </w:r>
      <w:r w:rsidR="00D540A7" w:rsidRPr="00574D68">
        <w:t xml:space="preserve">администрация Птичнинского сельского поселения провела </w:t>
      </w:r>
      <w:r w:rsidR="006D380F" w:rsidRPr="00574D68">
        <w:t xml:space="preserve"> </w:t>
      </w:r>
      <w:r w:rsidR="00D540A7" w:rsidRPr="00574D68">
        <w:t>ярмарку</w:t>
      </w:r>
      <w:r w:rsidR="0099731D" w:rsidRPr="00574D68">
        <w:t xml:space="preserve"> сельскохозяйственной продукции, на призовые награждения сельхоз предпринимателей затрачено 3 тыс. руб. </w:t>
      </w:r>
    </w:p>
    <w:p w:rsidR="006D380F" w:rsidRPr="00574D68" w:rsidRDefault="006D380F" w:rsidP="004B28CA">
      <w:pPr>
        <w:jc w:val="both"/>
      </w:pPr>
    </w:p>
    <w:p w:rsidR="00BD475A" w:rsidRPr="00574D68" w:rsidRDefault="0099731D" w:rsidP="004B28CA">
      <w:pPr>
        <w:jc w:val="both"/>
      </w:pPr>
      <w:r w:rsidRPr="00574D68">
        <w:t>Доведена информация</w:t>
      </w:r>
      <w:r w:rsidR="00DD5744" w:rsidRPr="00574D68">
        <w:t xml:space="preserve"> до работодателей на сходах поселения,</w:t>
      </w:r>
      <w:r w:rsidRPr="00574D68">
        <w:t xml:space="preserve"> что т</w:t>
      </w:r>
      <w:r w:rsidR="00D02C98" w:rsidRPr="00574D68">
        <w:t>рудовая деятельность предпринимателей должна базироваться на честности. Со всеми работниками должны быть заключены трудовые договора, с нелегальным трудоустройством граждан нужно бороться.</w:t>
      </w:r>
    </w:p>
    <w:p w:rsidR="00D66147" w:rsidRPr="00574D68" w:rsidRDefault="00D66147" w:rsidP="00D66147">
      <w:pPr>
        <w:ind w:firstLine="708"/>
        <w:jc w:val="both"/>
      </w:pPr>
      <w:r w:rsidRPr="00574D68">
        <w:t>С марта 2017 года при Агентстве создан центр поддержки предпринимательства, цель которого – оказание консультационной поддержки представителям малого и среднего предпринимательства. Для этого из бюджета было выделено 4 млн. рублей. Консультационные услуги оказываются бесплатно. Также были привлечены сторонние специалисты для консультирования предпринимателей. В центре можно получить консультации по вопросам финансового планирования, бюджетирования, а также по вопросам правового характера.</w:t>
      </w:r>
    </w:p>
    <w:p w:rsidR="00D66147" w:rsidRPr="00574D68" w:rsidRDefault="00D66147" w:rsidP="00D66147">
      <w:pPr>
        <w:ind w:firstLine="708"/>
        <w:jc w:val="both"/>
      </w:pPr>
      <w:r w:rsidRPr="00574D68">
        <w:t xml:space="preserve">На данный момент проведено уже три семинара на различные темы, вызывающие интерес у представителей малого и среднего предпринимательства. </w:t>
      </w:r>
    </w:p>
    <w:p w:rsidR="00DF4BD8" w:rsidRPr="00574D68" w:rsidRDefault="00DF4BD8" w:rsidP="00D66147">
      <w:pPr>
        <w:ind w:firstLine="708"/>
        <w:jc w:val="both"/>
      </w:pPr>
      <w:r w:rsidRPr="00574D68">
        <w:t xml:space="preserve">Создан инвестиционный портал ЕАО, где находится вся полезная информация для развития бизнеса. ПАО «Сбербанк» совместно с </w:t>
      </w:r>
      <w:r w:rsidRPr="00574D68">
        <w:rPr>
          <w:lang w:val="en-US"/>
        </w:rPr>
        <w:t>Google</w:t>
      </w:r>
      <w:r w:rsidRPr="00574D68">
        <w:t xml:space="preserve"> создали программу «Бизнес класс», где предприниматели могут получить консультации от ведущих специалистов по ведению бизнеса.</w:t>
      </w:r>
    </w:p>
    <w:p w:rsidR="00D66147" w:rsidRPr="00574D68" w:rsidRDefault="009E70A1" w:rsidP="004B28CA">
      <w:pPr>
        <w:jc w:val="both"/>
      </w:pPr>
      <w:r w:rsidRPr="00574D68">
        <w:t xml:space="preserve">         Также был затронут кадастровый вопрос, в котором произошли изменения: налог на имущество теперь будет исчисляться от кадастровой стоимости имущества. В свою очередь кадастровую стоимость можно оспорить по заявлению, но для этого необходимо обратиться в МФЦ и заказать справку о стоимости имущества</w:t>
      </w:r>
      <w:r w:rsidR="00BD475A" w:rsidRPr="00574D68">
        <w:t xml:space="preserve"> (справка предоставляется бесплатно)</w:t>
      </w:r>
      <w:r w:rsidRPr="00574D68">
        <w:t>.</w:t>
      </w:r>
    </w:p>
    <w:p w:rsidR="009E70A1" w:rsidRPr="00574D68" w:rsidRDefault="00DD5744" w:rsidP="009E70A1">
      <w:pPr>
        <w:jc w:val="both"/>
        <w:rPr>
          <w:b/>
        </w:rPr>
      </w:pPr>
      <w:r w:rsidRPr="00574D68">
        <w:rPr>
          <w:b/>
        </w:rPr>
        <w:t xml:space="preserve">          </w:t>
      </w:r>
    </w:p>
    <w:p w:rsidR="00653A64" w:rsidRPr="00574D68" w:rsidRDefault="006D6E47" w:rsidP="004B28CA">
      <w:pPr>
        <w:jc w:val="both"/>
      </w:pPr>
      <w:r w:rsidRPr="00574D68">
        <w:t xml:space="preserve">           "Бизнес класс" - это бесплатная программа развития бизнеса от Google и Сбербанка для микро</w:t>
      </w:r>
      <w:r w:rsidR="00BD475A" w:rsidRPr="00574D68">
        <w:t xml:space="preserve"> </w:t>
      </w:r>
      <w:r w:rsidRPr="00574D68">
        <w:t>- и малых предпринимателей в реальном секторе экономики. В основе программы - практические знания от успешных предпринимателей и бизнес-экспертов, передаваемые участникам в формате емких видеоуроков, вебинаров и очного взаимодействия.</w:t>
      </w:r>
      <w:r w:rsidRPr="00574D68">
        <w:br/>
        <w:t xml:space="preserve">Каждый может зайти на сайт и зарегистрироваться до 16 мая 2017 года, чтобы получить новые знания в сфере ведения бизнеса и создании нового. </w:t>
      </w:r>
    </w:p>
    <w:p w:rsidR="006D6E47" w:rsidRPr="00574D68" w:rsidRDefault="00137C80" w:rsidP="00E74855">
      <w:pPr>
        <w:autoSpaceDE w:val="0"/>
        <w:autoSpaceDN w:val="0"/>
        <w:adjustRightInd w:val="0"/>
        <w:ind w:firstLine="540"/>
        <w:jc w:val="both"/>
      </w:pPr>
      <w:r w:rsidRPr="00574D68">
        <w:t xml:space="preserve">   </w:t>
      </w:r>
      <w:r w:rsidR="006D6E47" w:rsidRPr="00574D68">
        <w:t xml:space="preserve"> До представителей малого и среднего предпринимательства доведена информация о принятии Постановления правительством ЕАО №11-пп от </w:t>
      </w:r>
      <w:r w:rsidR="006D6E47" w:rsidRPr="00574D68">
        <w:lastRenderedPageBreak/>
        <w:t xml:space="preserve">25.01.2017 г. «Об утверждении перечня местностей на территории ЕАО, удаленных от сетей связи, для целей применения контрольно – кассовой техники в режиме, не предусматривающем обязательной передачи фискальных документов в налоговые органы в электронной форме через оператора фискальных данных» и Постановления </w:t>
      </w:r>
      <w:r w:rsidRPr="00574D68">
        <w:t xml:space="preserve">№21-пп от 08.02.2017 года «Об утверждения перечня отдаленных или труднодоступных местностей, в которых организации и индивидуальные предприниматели, осуществляющие расчеты, вправе не применять контрольно – кассовую технику». </w:t>
      </w:r>
    </w:p>
    <w:p w:rsidR="00574D68" w:rsidRPr="00574D68" w:rsidRDefault="00574D68" w:rsidP="00574D68">
      <w:pPr>
        <w:jc w:val="both"/>
        <w:rPr>
          <w:b/>
        </w:rPr>
      </w:pPr>
      <w:r w:rsidRPr="00574D68">
        <w:t xml:space="preserve">  </w:t>
      </w:r>
      <w:r w:rsidRPr="00574D68">
        <w:rPr>
          <w:b/>
        </w:rPr>
        <w:t>По третьему вопросу повестки дня:</w:t>
      </w:r>
    </w:p>
    <w:p w:rsidR="00DD5744" w:rsidRPr="00574D68" w:rsidRDefault="00BD475A" w:rsidP="00DD5744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574D68">
        <w:rPr>
          <w:rFonts w:ascii="Times New Roman" w:hAnsi="Times New Roman"/>
          <w:sz w:val="28"/>
          <w:szCs w:val="28"/>
        </w:rPr>
        <w:t xml:space="preserve"> </w:t>
      </w:r>
      <w:r w:rsidR="00DD5744" w:rsidRPr="00574D68">
        <w:rPr>
          <w:rFonts w:ascii="Times New Roman" w:hAnsi="Times New Roman"/>
          <w:b/>
          <w:sz w:val="28"/>
          <w:szCs w:val="28"/>
        </w:rPr>
        <w:t xml:space="preserve"> </w:t>
      </w:r>
      <w:r w:rsidR="00574D68" w:rsidRPr="00574D68">
        <w:rPr>
          <w:rFonts w:ascii="Times New Roman" w:hAnsi="Times New Roman"/>
          <w:sz w:val="28"/>
          <w:szCs w:val="28"/>
        </w:rPr>
        <w:t>В</w:t>
      </w:r>
      <w:r w:rsidR="00DD5744" w:rsidRPr="00574D68">
        <w:rPr>
          <w:rFonts w:ascii="Times New Roman" w:hAnsi="Times New Roman"/>
          <w:sz w:val="28"/>
          <w:szCs w:val="28"/>
        </w:rPr>
        <w:t xml:space="preserve">ся информация о работе уполномоченного по  защите прав предпринимателей в    Еврейской автономной области  размещена на сайте </w:t>
      </w:r>
      <w:r w:rsidR="00DD5744" w:rsidRPr="00574D68">
        <w:rPr>
          <w:rFonts w:ascii="Times New Roman" w:hAnsi="Times New Roman"/>
          <w:sz w:val="28"/>
          <w:szCs w:val="28"/>
          <w:lang w:val="en-US"/>
        </w:rPr>
        <w:t>E</w:t>
      </w:r>
      <w:r w:rsidR="00DD5744" w:rsidRPr="00574D68">
        <w:rPr>
          <w:rFonts w:ascii="Times New Roman" w:hAnsi="Times New Roman"/>
          <w:sz w:val="28"/>
          <w:szCs w:val="28"/>
        </w:rPr>
        <w:t>-</w:t>
      </w:r>
      <w:r w:rsidR="00DD5744" w:rsidRPr="00574D68">
        <w:rPr>
          <w:rFonts w:ascii="Times New Roman" w:hAnsi="Times New Roman"/>
          <w:sz w:val="28"/>
          <w:szCs w:val="28"/>
          <w:lang w:val="en-US"/>
        </w:rPr>
        <w:t>mail</w:t>
      </w:r>
      <w:r w:rsidR="00DD5744" w:rsidRPr="00574D68">
        <w:rPr>
          <w:rFonts w:ascii="Times New Roman" w:hAnsi="Times New Roman"/>
          <w:sz w:val="28"/>
          <w:szCs w:val="28"/>
        </w:rPr>
        <w:t>.</w:t>
      </w:r>
      <w:r w:rsidR="00DD5744" w:rsidRPr="00574D68">
        <w:rPr>
          <w:rFonts w:ascii="Times New Roman" w:hAnsi="Times New Roman"/>
          <w:sz w:val="28"/>
          <w:szCs w:val="28"/>
          <w:lang w:val="en-US"/>
        </w:rPr>
        <w:t>ru</w:t>
      </w:r>
      <w:r w:rsidR="00DD5744" w:rsidRPr="00574D68">
        <w:rPr>
          <w:rFonts w:ascii="Times New Roman" w:hAnsi="Times New Roman"/>
          <w:sz w:val="28"/>
          <w:szCs w:val="28"/>
        </w:rPr>
        <w:t xml:space="preserve">: </w:t>
      </w:r>
      <w:r w:rsidR="00DD5744" w:rsidRPr="00574D68">
        <w:rPr>
          <w:rFonts w:ascii="Times New Roman" w:hAnsi="Times New Roman"/>
          <w:sz w:val="28"/>
          <w:szCs w:val="28"/>
          <w:lang w:val="en-US"/>
        </w:rPr>
        <w:t>mo</w:t>
      </w:r>
      <w:r w:rsidR="00DD5744" w:rsidRPr="00574D68">
        <w:rPr>
          <w:rFonts w:ascii="Times New Roman" w:hAnsi="Times New Roman"/>
          <w:sz w:val="28"/>
          <w:szCs w:val="28"/>
        </w:rPr>
        <w:t>.</w:t>
      </w:r>
      <w:r w:rsidR="00DD5744" w:rsidRPr="00574D68">
        <w:rPr>
          <w:rFonts w:ascii="Times New Roman" w:hAnsi="Times New Roman"/>
          <w:sz w:val="28"/>
          <w:szCs w:val="28"/>
          <w:lang w:val="en-US"/>
        </w:rPr>
        <w:t>psp</w:t>
      </w:r>
      <w:r w:rsidR="00DD5744" w:rsidRPr="00574D68">
        <w:rPr>
          <w:rFonts w:ascii="Times New Roman" w:hAnsi="Times New Roman"/>
          <w:sz w:val="28"/>
          <w:szCs w:val="28"/>
        </w:rPr>
        <w:t>_</w:t>
      </w:r>
      <w:r w:rsidR="00DD5744" w:rsidRPr="00574D68">
        <w:rPr>
          <w:rFonts w:ascii="Times New Roman" w:hAnsi="Times New Roman"/>
          <w:sz w:val="28"/>
          <w:szCs w:val="28"/>
          <w:lang w:val="en-US"/>
        </w:rPr>
        <w:t>adm</w:t>
      </w:r>
      <w:r w:rsidR="00DD5744" w:rsidRPr="00574D68">
        <w:rPr>
          <w:rFonts w:ascii="Times New Roman" w:hAnsi="Times New Roman"/>
          <w:sz w:val="28"/>
          <w:szCs w:val="28"/>
        </w:rPr>
        <w:t>@</w:t>
      </w:r>
      <w:r w:rsidR="00DD5744" w:rsidRPr="00574D68">
        <w:rPr>
          <w:rFonts w:ascii="Times New Roman" w:hAnsi="Times New Roman"/>
          <w:sz w:val="28"/>
          <w:szCs w:val="28"/>
          <w:lang w:val="en-US"/>
        </w:rPr>
        <w:t>mail</w:t>
      </w:r>
      <w:r w:rsidR="00DD5744" w:rsidRPr="00574D68">
        <w:rPr>
          <w:rFonts w:ascii="Times New Roman" w:hAnsi="Times New Roman"/>
          <w:sz w:val="28"/>
          <w:szCs w:val="28"/>
        </w:rPr>
        <w:t>.</w:t>
      </w:r>
      <w:r w:rsidR="00DD5744" w:rsidRPr="00574D68">
        <w:rPr>
          <w:rFonts w:ascii="Times New Roman" w:hAnsi="Times New Roman"/>
          <w:sz w:val="28"/>
          <w:szCs w:val="28"/>
          <w:lang w:val="en-US"/>
        </w:rPr>
        <w:t>ru</w:t>
      </w:r>
    </w:p>
    <w:p w:rsidR="00574D68" w:rsidRPr="00574D68" w:rsidRDefault="00574D68" w:rsidP="00574D68">
      <w:pPr>
        <w:jc w:val="both"/>
        <w:rPr>
          <w:b/>
        </w:rPr>
      </w:pPr>
      <w:r w:rsidRPr="00574D68">
        <w:rPr>
          <w:b/>
        </w:rPr>
        <w:t xml:space="preserve"> По четвертому  вопросу повестки дня:</w:t>
      </w:r>
    </w:p>
    <w:p w:rsidR="008D15C6" w:rsidRPr="00574D68" w:rsidRDefault="008D15C6" w:rsidP="00DD5744">
      <w:pPr>
        <w:jc w:val="both"/>
      </w:pPr>
    </w:p>
    <w:p w:rsidR="0099731D" w:rsidRPr="00574D68" w:rsidRDefault="00574D68" w:rsidP="00DD5744">
      <w:pPr>
        <w:jc w:val="both"/>
      </w:pPr>
      <w:r w:rsidRPr="00574D68">
        <w:t xml:space="preserve">Трубникова Л.В. довела  информацию </w:t>
      </w:r>
      <w:r w:rsidR="00DD5744" w:rsidRPr="00574D68">
        <w:t xml:space="preserve"> о </w:t>
      </w:r>
      <w:r w:rsidR="00DD5744" w:rsidRPr="00574D68">
        <w:rPr>
          <w:b/>
        </w:rPr>
        <w:t>мерах</w:t>
      </w:r>
      <w:r w:rsidR="0099731D" w:rsidRPr="00574D68">
        <w:rPr>
          <w:b/>
        </w:rPr>
        <w:t xml:space="preserve"> государственной поддержки для граждан, </w:t>
      </w:r>
      <w:r w:rsidR="00DD5744" w:rsidRPr="00574D68">
        <w:rPr>
          <w:b/>
        </w:rPr>
        <w:t xml:space="preserve">изъявивших </w:t>
      </w:r>
      <w:r w:rsidR="0099731D" w:rsidRPr="00574D68">
        <w:rPr>
          <w:b/>
        </w:rPr>
        <w:t xml:space="preserve">получить </w:t>
      </w:r>
      <w:smartTag w:uri="urn:schemas-microsoft-com:office:smarttags" w:element="metricconverter">
        <w:smartTagPr>
          <w:attr w:name="ProductID" w:val="1 гектар"/>
        </w:smartTagPr>
        <w:r w:rsidR="0099731D" w:rsidRPr="00574D68">
          <w:rPr>
            <w:b/>
          </w:rPr>
          <w:t>1 гектар</w:t>
        </w:r>
      </w:smartTag>
      <w:r w:rsidR="0099731D" w:rsidRPr="00574D68">
        <w:rPr>
          <w:b/>
        </w:rPr>
        <w:t xml:space="preserve"> земли на территории Еврейской автономной области</w:t>
      </w:r>
    </w:p>
    <w:p w:rsidR="0099731D" w:rsidRPr="00574D68" w:rsidRDefault="0099731D" w:rsidP="0099731D">
      <w:pPr>
        <w:ind w:firstLine="720"/>
        <w:jc w:val="both"/>
      </w:pPr>
    </w:p>
    <w:p w:rsidR="0099731D" w:rsidRPr="00574D68" w:rsidRDefault="0099731D" w:rsidP="0099731D">
      <w:pPr>
        <w:ind w:firstLine="720"/>
        <w:jc w:val="both"/>
      </w:pPr>
      <w:r w:rsidRPr="00574D68">
        <w:t>1. Земельный участок для ведения личного подсобного хозяйства.</w:t>
      </w:r>
    </w:p>
    <w:p w:rsidR="0099731D" w:rsidRPr="00574D68" w:rsidRDefault="0099731D" w:rsidP="0099731D">
      <w:pPr>
        <w:ind w:firstLine="720"/>
        <w:jc w:val="both"/>
      </w:pPr>
      <w:r w:rsidRPr="00574D68">
        <w:t>1.1. Субсидирование части затрат: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 xml:space="preserve">- на производство молока крупного рогатого скота (4,30 рублей на </w:t>
      </w:r>
      <w:r w:rsidRPr="00574D68">
        <w:br/>
      </w:r>
      <w:smartTag w:uri="urn:schemas-microsoft-com:office:smarttags" w:element="metricconverter">
        <w:smartTagPr>
          <w:attr w:name="ProductID" w:val="1 литр"/>
        </w:smartTagPr>
        <w:r w:rsidRPr="00574D68">
          <w:t>1 литр</w:t>
        </w:r>
      </w:smartTag>
      <w:r w:rsidRPr="00574D68">
        <w:t xml:space="preserve"> молока, реализованного на молокоперерабатывающем предприятии области);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>- на содержание свиноматок (2,0 тыс. рублей на свиноматку при условии получения от неё не менее 10 поросят в год при достижении ими возраста 1 месяца);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>- на искусственное осеменение в личных подсобных хозяйствах;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>- на уплату процентов по кредитам, полученным гражданами, ведущими личные подсобные хозяйства, в российских кредитных организациях, и займам, полученным в сельскохозяйственных кредитных потребительских кооперативах на срок до двух и до пяти лет в размере 100 процентов ставки рефинансирования ЦБ РФ на дату заключения кредитного договора.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 xml:space="preserve"> Основание – закон Еврейской автономной области от 28.04.2004 № 283-ОЗ «О государственной поддержке граждан, ведущих личные подсобные хозяйства на территории Еврейской автономной области».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>1.2. Получение гранта по программе «Развитие семейных животноводческих ферм». Размер гранта составляет сумму до 10,0 млн. рублей (за счёт средств федерального и областного бюджетов) при соблюдении определенных условий.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 xml:space="preserve">Основание – </w:t>
      </w:r>
      <w:hyperlink r:id="rId9" w:history="1">
        <w:r w:rsidRPr="00574D68">
          <w:t>Порядок</w:t>
        </w:r>
      </w:hyperlink>
      <w:r w:rsidRPr="00574D68">
        <w:t xml:space="preserve"> предоставления грантов крестьянским (фермерским) хозяйствам на развитие семейных животноводческих ферм, утвержденный постановлением правительства Еврейской автономной области от 19.06.2012 № 282-пп.</w:t>
      </w:r>
    </w:p>
    <w:p w:rsidR="0099731D" w:rsidRPr="00574D68" w:rsidRDefault="0099731D" w:rsidP="0099731D">
      <w:pPr>
        <w:pStyle w:val="ConsPlusNormal"/>
        <w:ind w:firstLine="720"/>
        <w:jc w:val="both"/>
      </w:pP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lastRenderedPageBreak/>
        <w:t>2. Земельный участок для создания и развития крестьянского (фермерского) хозяйства.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>Получение гранта по программе «Начинающий фермер». Размер гранта составляет сумму до 1,5 млн. рублей (за счёт средств федерального и областного бюджетов) при соблюдении определенных условий.</w:t>
      </w:r>
    </w:p>
    <w:p w:rsidR="0099731D" w:rsidRPr="00574D68" w:rsidRDefault="0099731D" w:rsidP="00574D68">
      <w:pPr>
        <w:pStyle w:val="ConsPlusNormal"/>
        <w:ind w:firstLine="720"/>
        <w:jc w:val="both"/>
      </w:pPr>
      <w:r w:rsidRPr="00574D68">
        <w:t xml:space="preserve"> Основание – </w:t>
      </w:r>
      <w:hyperlink r:id="rId10" w:history="1">
        <w:r w:rsidRPr="00574D68">
          <w:t>Порядок</w:t>
        </w:r>
      </w:hyperlink>
      <w:r w:rsidRPr="00574D68">
        <w:t xml:space="preserve"> предоставления начинающим фермерам грантов на создание и развитие крестьянского (фермерского) хозяйства и единовременной помощи на бытовое обустройство, утвержденный постановлением правительства Еврейской автономной области от 02.04.2013 № 130-пп. </w:t>
      </w:r>
    </w:p>
    <w:p w:rsidR="0099731D" w:rsidRPr="00574D68" w:rsidRDefault="0099731D" w:rsidP="0099731D">
      <w:pPr>
        <w:ind w:firstLine="720"/>
        <w:jc w:val="both"/>
      </w:pPr>
      <w:r w:rsidRPr="00574D68">
        <w:t>3. Земельный участок для граждан, являющихся  сельскохозяйственными товаропроизводителями.</w:t>
      </w:r>
    </w:p>
    <w:p w:rsidR="0099731D" w:rsidRPr="00574D68" w:rsidRDefault="0099731D" w:rsidP="0099731D">
      <w:pPr>
        <w:ind w:firstLine="720"/>
        <w:jc w:val="both"/>
      </w:pPr>
      <w:r w:rsidRPr="00574D68">
        <w:t>Получение:</w:t>
      </w:r>
    </w:p>
    <w:p w:rsidR="0099731D" w:rsidRPr="00574D68" w:rsidRDefault="0099731D" w:rsidP="0099731D">
      <w:pPr>
        <w:ind w:firstLine="720"/>
        <w:jc w:val="both"/>
      </w:pPr>
      <w:r w:rsidRPr="00574D68">
        <w:t>- несвязанной поддержки в области растениеводства в 2016 за счет федерального бюджета ставка на 1 га посевной площади – 583 руб. 07 коп; за счет областного бюджета – 122 руб. 36 коп. Общая сумма на 1 га посевной площади составляет 705 руб. 43 коп;</w:t>
      </w:r>
    </w:p>
    <w:p w:rsidR="0099731D" w:rsidRPr="00574D68" w:rsidRDefault="0099731D" w:rsidP="0099731D">
      <w:pPr>
        <w:ind w:firstLine="720"/>
        <w:jc w:val="both"/>
      </w:pPr>
      <w:r w:rsidRPr="00574D68">
        <w:t>- страхования сельскохозяйственных животных и посевов сельскохозяйственных культур – 50% от уплаченной сельскохозяйственными товаропроизводителями страховой премии;</w:t>
      </w:r>
    </w:p>
    <w:p w:rsidR="0099731D" w:rsidRPr="00574D68" w:rsidRDefault="0099731D" w:rsidP="0099731D">
      <w:pPr>
        <w:ind w:firstLine="720"/>
        <w:jc w:val="both"/>
      </w:pPr>
      <w:r w:rsidRPr="00574D68">
        <w:t>- возмещение части затрат по уплате процентов за пользование кредитами, полученными на развитие сельскохозяйственного производства:</w:t>
      </w:r>
    </w:p>
    <w:p w:rsidR="0099731D" w:rsidRPr="00574D68" w:rsidRDefault="0099731D" w:rsidP="0099731D">
      <w:pPr>
        <w:ind w:firstLine="720"/>
        <w:jc w:val="both"/>
      </w:pPr>
      <w:r w:rsidRPr="00574D68">
        <w:t>а)  по кредитам, полученным до 2013 года, возмещается за счет средств федерального бюджета – 95%, за счет средств областного – 5 % ставки рефинансирования ЦБ РФ на дату заключения кредитного договора.</w:t>
      </w:r>
    </w:p>
    <w:p w:rsidR="0099731D" w:rsidRPr="00574D68" w:rsidRDefault="0099731D" w:rsidP="0099731D">
      <w:pPr>
        <w:ind w:firstLine="720"/>
        <w:jc w:val="both"/>
      </w:pPr>
      <w:r w:rsidRPr="00574D68">
        <w:t>б)  по кредитам, полученным с 1 января 2013 года, возмещается за счет средств федерального бюджета 2/3, за счет средств областного бюджета 1/3 ставки рефинансирования ЦБ РФ на дату заключения кредитного договора.</w:t>
      </w:r>
    </w:p>
    <w:p w:rsidR="0099731D" w:rsidRPr="00574D68" w:rsidRDefault="0099731D" w:rsidP="0099731D">
      <w:pPr>
        <w:ind w:firstLine="720"/>
        <w:jc w:val="both"/>
      </w:pPr>
      <w:r w:rsidRPr="00574D68">
        <w:t>в) по инвестиционным кредитам на развитие молочного животноводства – из федерального бюджета – 100 % ставки рефинансирования, из областной бюджета – 3% сверх ставки рефинансирования;</w:t>
      </w:r>
    </w:p>
    <w:p w:rsidR="0099731D" w:rsidRPr="00574D68" w:rsidRDefault="0099731D" w:rsidP="0099731D">
      <w:pPr>
        <w:ind w:firstLine="720"/>
        <w:jc w:val="both"/>
      </w:pPr>
      <w:r w:rsidRPr="00574D68">
        <w:t>- приобретение элитных семян сельскохозяйственных культур:</w:t>
      </w:r>
    </w:p>
    <w:p w:rsidR="0099731D" w:rsidRPr="00574D68" w:rsidRDefault="0099731D" w:rsidP="0099731D">
      <w:pPr>
        <w:ind w:firstLine="720"/>
        <w:jc w:val="both"/>
      </w:pPr>
      <w:r w:rsidRPr="00574D68">
        <w:t>а) на 1 тонну приобретенных элитных семян сои из федерального бюджета субсидируется –  13 тыс. руб. из областного  бюджета – 6 тыс. руб., всего – 19 тыс. руб.,</w:t>
      </w:r>
    </w:p>
    <w:p w:rsidR="0099731D" w:rsidRPr="00574D68" w:rsidRDefault="0099731D" w:rsidP="0099731D">
      <w:pPr>
        <w:ind w:firstLine="720"/>
        <w:jc w:val="both"/>
      </w:pPr>
      <w:r w:rsidRPr="00574D68">
        <w:t>б) на 1 тонну приобретенных элитных семян зерновых из федерального бюджета субсидируется – 4,5 тыс. руб., из областного бюджета – 3 тыс. руб., всего – 7,5 тыс. руб.,</w:t>
      </w:r>
    </w:p>
    <w:p w:rsidR="0099731D" w:rsidRPr="00574D68" w:rsidRDefault="0099731D" w:rsidP="0099731D">
      <w:pPr>
        <w:ind w:firstLine="720"/>
        <w:jc w:val="both"/>
      </w:pPr>
      <w:r w:rsidRPr="00574D68">
        <w:t>в) на 1 тонну приобретенных элитных семян картофеля субсидируется – из федерального бюджета 8 тыс. руб., из областного бюджета 3 тыс. руб., всего – 11 тыс. руб.</w:t>
      </w:r>
    </w:p>
    <w:p w:rsidR="00574D68" w:rsidRDefault="00574D68" w:rsidP="0099731D">
      <w:pPr>
        <w:pStyle w:val="ConsPlusNormal"/>
        <w:ind w:firstLine="720"/>
        <w:jc w:val="both"/>
      </w:pPr>
    </w:p>
    <w:p w:rsidR="00574D68" w:rsidRDefault="00574D68" w:rsidP="0099731D">
      <w:pPr>
        <w:pStyle w:val="ConsPlusNormal"/>
        <w:ind w:firstLine="720"/>
        <w:jc w:val="both"/>
      </w:pPr>
    </w:p>
    <w:p w:rsidR="00574D68" w:rsidRDefault="00574D68" w:rsidP="0099731D">
      <w:pPr>
        <w:pStyle w:val="ConsPlusNormal"/>
        <w:ind w:firstLine="720"/>
        <w:jc w:val="both"/>
      </w:pPr>
    </w:p>
    <w:p w:rsidR="00574D68" w:rsidRDefault="00574D68" w:rsidP="0099731D">
      <w:pPr>
        <w:pStyle w:val="ConsPlusNormal"/>
        <w:ind w:firstLine="720"/>
        <w:jc w:val="both"/>
      </w:pP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>Основание: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 xml:space="preserve">- Программа поддержки сельскохозяйственных потребительских кооперативов, действует с 2017 года; 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>- подпрограмма «Развитие малого и среднего предпринимательства в Еврейской автономной области» на 2014 – 2018 годы, утверждена постановлением правительства Еврейской автономной области от 30.09.2013 № 495-пп.</w:t>
      </w:r>
    </w:p>
    <w:p w:rsidR="0099731D" w:rsidRPr="00574D68" w:rsidRDefault="0099731D" w:rsidP="0099731D">
      <w:pPr>
        <w:pStyle w:val="ConsPlusNormal"/>
        <w:ind w:firstLine="720"/>
        <w:jc w:val="both"/>
      </w:pPr>
    </w:p>
    <w:p w:rsidR="0099731D" w:rsidRPr="00574D68" w:rsidRDefault="0099731D" w:rsidP="0099731D">
      <w:pPr>
        <w:ind w:firstLine="720"/>
        <w:jc w:val="both"/>
      </w:pPr>
      <w:r w:rsidRPr="00574D68">
        <w:t>4. Земельный участок для начинающих субъектов малого и среднего предпринимательства.</w:t>
      </w:r>
    </w:p>
    <w:p w:rsidR="0099731D" w:rsidRPr="00574D68" w:rsidRDefault="0099731D" w:rsidP="0099731D">
      <w:pPr>
        <w:ind w:firstLine="720"/>
        <w:jc w:val="both"/>
      </w:pPr>
      <w:r w:rsidRPr="00574D68">
        <w:t>Субсидирование части затрат:</w:t>
      </w:r>
    </w:p>
    <w:p w:rsidR="0099731D" w:rsidRPr="00574D68" w:rsidRDefault="0099731D" w:rsidP="0099731D">
      <w:pPr>
        <w:ind w:firstLine="720"/>
        <w:jc w:val="both"/>
      </w:pPr>
      <w:r w:rsidRPr="00574D68">
        <w:t>-на приобретение оборудования в целях создания и (или) развития или модернизации производства товаров (работ, услуг) по следующим видам: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 машины (в размере не более 50 % затрат или 1,5 млн. рублей;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 xml:space="preserve">- на уплату процентов по кредитам, полученным в российских кредитных организациях, связанных со строительством (реконструкцией) для собственных нужд производственных зданий, строений, сооружений либо приобретением оборудования (в размере не более трёх четвертых ключевой ставки Банка России и не более 70 % затрат на уплату процентов по кредиту). </w:t>
      </w:r>
    </w:p>
    <w:p w:rsidR="0099731D" w:rsidRPr="00574D68" w:rsidRDefault="0099731D" w:rsidP="0099731D">
      <w:pPr>
        <w:ind w:firstLine="720"/>
        <w:jc w:val="both"/>
      </w:pPr>
    </w:p>
    <w:p w:rsidR="0099731D" w:rsidRPr="00574D68" w:rsidRDefault="0099731D" w:rsidP="0099731D">
      <w:pPr>
        <w:ind w:firstLine="720"/>
        <w:jc w:val="both"/>
      </w:pPr>
      <w:r w:rsidRPr="00574D68">
        <w:t xml:space="preserve">5. В случае получения земельного участка начинающими субъектами малого и среднего предпринимательства – производителями товаров, работ и услуг, зарегистрированными на территории г. Биробиджана и Смидовичского района, указанные лица вправе претендовать на субсидирование части затрат в форме грантов на условиях долевого финансирования расходов  (в размере не более 85 %  затрат или 300 тыс. рублей) при соблюдении определенных условий. 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>Грантовую поддержку в 2016 году выбрали наряду с иными формами поддержки эти муниципальные образования.</w:t>
      </w:r>
    </w:p>
    <w:p w:rsidR="0099731D" w:rsidRPr="00574D68" w:rsidRDefault="0099731D" w:rsidP="0099731D">
      <w:pPr>
        <w:ind w:firstLine="720"/>
        <w:jc w:val="both"/>
      </w:pPr>
    </w:p>
    <w:p w:rsidR="0099731D" w:rsidRPr="00574D68" w:rsidRDefault="0099731D" w:rsidP="0099731D">
      <w:pPr>
        <w:ind w:firstLine="720"/>
        <w:jc w:val="both"/>
      </w:pPr>
      <w:r w:rsidRPr="00574D68">
        <w:t>6. Земельный участок молодому специалисту – педагогическому работнику  в возрасте до 30 лет, впервые поступившему на работу в течение года после окончания образовательной организации при соблюдении определенных условий.</w:t>
      </w:r>
    </w:p>
    <w:p w:rsidR="0099731D" w:rsidRPr="00574D68" w:rsidRDefault="0099731D" w:rsidP="0099731D">
      <w:pPr>
        <w:ind w:firstLine="720"/>
        <w:jc w:val="both"/>
      </w:pPr>
      <w:r w:rsidRPr="00574D68">
        <w:t>Получение единовременного пособия (в размере 50 тыс. рублей).</w:t>
      </w:r>
    </w:p>
    <w:p w:rsidR="0099731D" w:rsidRPr="00574D68" w:rsidRDefault="0099731D" w:rsidP="0099731D">
      <w:pPr>
        <w:pStyle w:val="ConsPlusNormal"/>
        <w:ind w:firstLine="720"/>
        <w:jc w:val="both"/>
      </w:pPr>
      <w:r w:rsidRPr="00574D68">
        <w:t>Основание – закон Еврейской автономной области от 20.04.2011 № 921-ОЗ «О государственной поддержке педагогических работников областных профессиональных образовательных организаций».</w:t>
      </w:r>
    </w:p>
    <w:p w:rsidR="0099731D" w:rsidRPr="00574D68" w:rsidRDefault="0099731D" w:rsidP="0099731D">
      <w:pPr>
        <w:pStyle w:val="ConsPlusNormal"/>
        <w:ind w:firstLine="720"/>
        <w:jc w:val="both"/>
      </w:pPr>
    </w:p>
    <w:p w:rsidR="0099731D" w:rsidRPr="00574D68" w:rsidRDefault="0099731D" w:rsidP="0099731D">
      <w:pPr>
        <w:ind w:firstLine="720"/>
        <w:jc w:val="both"/>
      </w:pPr>
      <w:r w:rsidRPr="00574D68">
        <w:lastRenderedPageBreak/>
        <w:t>7. Земельный участок врачу, не имеющему на территории области в собственности жилого помещения или имеющему долю в собственности на жилое помещение менее установленной социальной нормы.</w:t>
      </w:r>
    </w:p>
    <w:p w:rsidR="0099731D" w:rsidRPr="00574D68" w:rsidRDefault="0099731D" w:rsidP="0099731D">
      <w:pPr>
        <w:ind w:firstLine="720"/>
        <w:jc w:val="both"/>
      </w:pPr>
      <w:r w:rsidRPr="00574D68">
        <w:t>Получение единовременной социальной выплаты на погашение части основной суммы долга по указанному договору ипотечного кредитования на приобретение жилья (в размере 300 тыс. рублей).</w:t>
      </w:r>
    </w:p>
    <w:p w:rsidR="0099731D" w:rsidRPr="00574D68" w:rsidRDefault="0099731D" w:rsidP="0099731D">
      <w:pPr>
        <w:ind w:firstLine="720"/>
        <w:jc w:val="both"/>
      </w:pPr>
      <w:r w:rsidRPr="00574D68">
        <w:t>Основание – закон Еврейской автономной области от 30.10.2013 № 390-ОЗ «О мерах по привлечению медицинских работников для работы в областных учреждениях здравоохранения и их закреплению».</w:t>
      </w:r>
    </w:p>
    <w:p w:rsidR="0099731D" w:rsidRPr="00574D68" w:rsidRDefault="0099731D" w:rsidP="0099731D">
      <w:pPr>
        <w:ind w:firstLine="720"/>
        <w:jc w:val="both"/>
      </w:pPr>
    </w:p>
    <w:p w:rsidR="0099731D" w:rsidRPr="00574D68" w:rsidRDefault="0099731D" w:rsidP="0099731D">
      <w:pPr>
        <w:ind w:firstLine="720"/>
        <w:jc w:val="both"/>
      </w:pPr>
      <w:r w:rsidRPr="00574D68">
        <w:t>8. Земельный участок для молодой семьи (возраст одного из супругов не превышает 35 лет).</w:t>
      </w:r>
    </w:p>
    <w:p w:rsidR="0099731D" w:rsidRPr="00574D68" w:rsidRDefault="0099731D" w:rsidP="0099731D">
      <w:pPr>
        <w:ind w:firstLine="720"/>
        <w:jc w:val="both"/>
      </w:pPr>
      <w:r w:rsidRPr="00574D68">
        <w:t xml:space="preserve">Получение субсидии  на приобретение жилого помещения или создание объекта индивидуального жилого строительства (в размере             30 – 35 % стоимости приобретаемого жилого помещения за счёт средств  федерального бюджета и ещё 5 % – в случае рождения первого ребёнка за счёт средств областного бюджета) при соблюдении определенных условий. </w:t>
      </w:r>
    </w:p>
    <w:p w:rsidR="0099731D" w:rsidRPr="00574D68" w:rsidRDefault="0099731D" w:rsidP="0099731D">
      <w:pPr>
        <w:pStyle w:val="ConsPlusNormal"/>
        <w:ind w:firstLine="540"/>
        <w:jc w:val="both"/>
      </w:pPr>
      <w:r w:rsidRPr="00574D68">
        <w:t xml:space="preserve">Основание – государственная  </w:t>
      </w:r>
      <w:hyperlink r:id="rId11" w:history="1">
        <w:r w:rsidRPr="00574D68">
          <w:t>программ</w:t>
        </w:r>
      </w:hyperlink>
      <w:r w:rsidRPr="00574D68">
        <w:t>а Еврейской автономной области «Жилище» на 2015 – 2018 годы, утвержденная постановлением правительства Еврейской автономной области от 17.03.2015 № 113-пп.</w:t>
      </w:r>
    </w:p>
    <w:p w:rsidR="0099731D" w:rsidRPr="00574D68" w:rsidRDefault="0099731D" w:rsidP="0099731D">
      <w:pPr>
        <w:ind w:firstLine="720"/>
        <w:jc w:val="both"/>
      </w:pPr>
    </w:p>
    <w:p w:rsidR="0099731D" w:rsidRPr="00574D68" w:rsidRDefault="0099731D" w:rsidP="0099731D">
      <w:pPr>
        <w:ind w:firstLine="720"/>
        <w:jc w:val="both"/>
      </w:pPr>
      <w:r w:rsidRPr="00574D68">
        <w:t>9. Нефинансовая поддержка.</w:t>
      </w:r>
    </w:p>
    <w:p w:rsidR="0099731D" w:rsidRPr="00574D68" w:rsidRDefault="0099731D" w:rsidP="0099731D">
      <w:pPr>
        <w:ind w:firstLine="720"/>
        <w:jc w:val="both"/>
      </w:pPr>
      <w:r w:rsidRPr="00574D68">
        <w:t>9.1. Выездные «круглые столы» в районные центры области по вопросам взаимодействия органов государственной власти, местного самоуправления и предпринимательских структур.</w:t>
      </w:r>
    </w:p>
    <w:p w:rsidR="0099731D" w:rsidRPr="00574D68" w:rsidRDefault="0099731D" w:rsidP="0099731D">
      <w:pPr>
        <w:ind w:firstLine="720"/>
        <w:jc w:val="both"/>
      </w:pPr>
      <w:r w:rsidRPr="00574D68">
        <w:t>Освещается информация: новое в законодательстве, совершенствование форм работы органов государственной власти и органов местного самоуправления.</w:t>
      </w:r>
    </w:p>
    <w:p w:rsidR="0099731D" w:rsidRPr="00574D68" w:rsidRDefault="0099731D" w:rsidP="0099731D">
      <w:pPr>
        <w:ind w:firstLine="720"/>
        <w:jc w:val="both"/>
      </w:pPr>
      <w:r w:rsidRPr="00574D68">
        <w:t>9.2. Краткосрочное обучение субъектов малого и среднего предпринимательства по вопросам осуществления предпринимательской деятельности.</w:t>
      </w:r>
    </w:p>
    <w:p w:rsidR="0099731D" w:rsidRPr="00574D68" w:rsidRDefault="0099731D" w:rsidP="0099731D">
      <w:pPr>
        <w:ind w:firstLine="720"/>
        <w:jc w:val="both"/>
      </w:pPr>
      <w:r w:rsidRPr="00574D68">
        <w:t>Бесплатное обучение предпринимателей основам ведения бизнеса, зарегистрированным не ранее года на момент подачи заявления об оказании государственной поддержки.</w:t>
      </w:r>
    </w:p>
    <w:p w:rsidR="0099731D" w:rsidRPr="00574D68" w:rsidRDefault="0099731D" w:rsidP="0099731D">
      <w:pPr>
        <w:pStyle w:val="ConsPlusNormal"/>
        <w:ind w:firstLine="540"/>
        <w:jc w:val="both"/>
      </w:pPr>
    </w:p>
    <w:p w:rsidR="0099731D" w:rsidRPr="00574D68" w:rsidRDefault="0099731D" w:rsidP="0099731D">
      <w:pPr>
        <w:pStyle w:val="ConsPlusNormal"/>
        <w:ind w:firstLine="540"/>
        <w:jc w:val="both"/>
      </w:pPr>
      <w:r w:rsidRPr="00574D68">
        <w:t xml:space="preserve">Помимо этого  органы  исполнительной власти Еврейской автономной области будут обеспечивать сопровождение проектов,  реализуемых гражданами, изъявившими желание получить </w:t>
      </w:r>
      <w:smartTag w:uri="urn:schemas-microsoft-com:office:smarttags" w:element="metricconverter">
        <w:smartTagPr>
          <w:attr w:name="ProductID" w:val="1 гектар"/>
        </w:smartTagPr>
        <w:r w:rsidRPr="00574D68">
          <w:t>1 гектар</w:t>
        </w:r>
      </w:smartTag>
      <w:r w:rsidRPr="00574D68">
        <w:t xml:space="preserve"> земли.</w:t>
      </w:r>
    </w:p>
    <w:p w:rsidR="00574D68" w:rsidRPr="00574D68" w:rsidRDefault="00574D68" w:rsidP="0099731D">
      <w:pPr>
        <w:ind w:firstLine="720"/>
        <w:jc w:val="both"/>
      </w:pPr>
    </w:p>
    <w:p w:rsidR="0099731D" w:rsidRPr="00574D68" w:rsidRDefault="00574D68" w:rsidP="0099731D">
      <w:pPr>
        <w:ind w:firstLine="720"/>
        <w:jc w:val="both"/>
      </w:pPr>
      <w:r w:rsidRPr="00574D68">
        <w:t xml:space="preserve">От  Ковалевой С.Д  </w:t>
      </w:r>
      <w:r w:rsidR="009730A8" w:rsidRPr="00574D68">
        <w:t>поступило предложение вынести на расс</w:t>
      </w:r>
      <w:r>
        <w:t>мотрение вопрос о не поступлении</w:t>
      </w:r>
      <w:r w:rsidR="009730A8" w:rsidRPr="00574D68">
        <w:t xml:space="preserve"> налогов от предпринимателей находящихся на территории сельского поселения  в бюджет сельского поселения в виду того, что они зарегистрированы  как юридические лица в городе.  </w:t>
      </w:r>
    </w:p>
    <w:p w:rsidR="00574D68" w:rsidRPr="00574D68" w:rsidRDefault="00574D68" w:rsidP="0099731D">
      <w:pPr>
        <w:ind w:firstLine="720"/>
        <w:jc w:val="both"/>
      </w:pPr>
    </w:p>
    <w:p w:rsidR="00574D68" w:rsidRPr="00574D68" w:rsidRDefault="00574D68" w:rsidP="00574D68">
      <w:pPr>
        <w:jc w:val="both"/>
      </w:pPr>
    </w:p>
    <w:p w:rsidR="00574D68" w:rsidRPr="00574D68" w:rsidRDefault="00574D68" w:rsidP="0099731D">
      <w:pPr>
        <w:ind w:firstLine="720"/>
        <w:jc w:val="both"/>
      </w:pPr>
    </w:p>
    <w:p w:rsidR="00E74855" w:rsidRPr="00574D68" w:rsidRDefault="00E74855" w:rsidP="004B28CA">
      <w:pPr>
        <w:jc w:val="both"/>
      </w:pPr>
    </w:p>
    <w:tbl>
      <w:tblPr>
        <w:tblW w:w="9749" w:type="dxa"/>
        <w:tblInd w:w="-179" w:type="dxa"/>
        <w:tblLayout w:type="fixed"/>
        <w:tblCellMar>
          <w:left w:w="105" w:type="dxa"/>
          <w:right w:w="105" w:type="dxa"/>
        </w:tblCellMar>
        <w:tblLook w:val="0000"/>
      </w:tblPr>
      <w:tblGrid>
        <w:gridCol w:w="2411"/>
        <w:gridCol w:w="1984"/>
        <w:gridCol w:w="5354"/>
      </w:tblGrid>
      <w:tr w:rsidR="009730A8" w:rsidRPr="00574D68" w:rsidTr="00574D68">
        <w:tc>
          <w:tcPr>
            <w:tcW w:w="2411" w:type="dxa"/>
          </w:tcPr>
          <w:p w:rsidR="009730A8" w:rsidRPr="00574D68" w:rsidRDefault="009730A8" w:rsidP="00744CB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574D68">
              <w:rPr>
                <w:sz w:val="28"/>
                <w:szCs w:val="28"/>
              </w:rPr>
              <w:t>.</w:t>
            </w:r>
          </w:p>
          <w:p w:rsidR="009730A8" w:rsidRPr="00574D68" w:rsidRDefault="009730A8" w:rsidP="009730A8">
            <w:pPr>
              <w:pStyle w:val="1"/>
              <w:tabs>
                <w:tab w:val="left" w:pos="1114"/>
              </w:tabs>
              <w:rPr>
                <w:sz w:val="28"/>
                <w:szCs w:val="28"/>
              </w:rPr>
            </w:pPr>
            <w:r w:rsidRPr="00574D68">
              <w:rPr>
                <w:sz w:val="28"/>
                <w:szCs w:val="28"/>
              </w:rPr>
              <w:t>Масловская Л.Ю</w:t>
            </w:r>
            <w:r w:rsidR="00574D68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9730A8" w:rsidRPr="00574D68" w:rsidRDefault="009730A8" w:rsidP="00744CBA"/>
          <w:p w:rsidR="009730A8" w:rsidRPr="00574D68" w:rsidRDefault="009730A8" w:rsidP="009730A8">
            <w:r w:rsidRPr="00574D68">
              <w:t>___________</w:t>
            </w:r>
          </w:p>
        </w:tc>
        <w:tc>
          <w:tcPr>
            <w:tcW w:w="5354" w:type="dxa"/>
          </w:tcPr>
          <w:p w:rsidR="009730A8" w:rsidRPr="00574D68" w:rsidRDefault="009730A8" w:rsidP="009730A8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74D68">
              <w:rPr>
                <w:sz w:val="28"/>
                <w:szCs w:val="28"/>
              </w:rPr>
              <w:t>заместитель главы администрации сельского поселения, председателя  комиссии;</w:t>
            </w:r>
          </w:p>
        </w:tc>
      </w:tr>
      <w:tr w:rsidR="00E74855" w:rsidRPr="00574D68" w:rsidTr="00574D68">
        <w:tc>
          <w:tcPr>
            <w:tcW w:w="2411" w:type="dxa"/>
          </w:tcPr>
          <w:p w:rsidR="00574D68" w:rsidRPr="00574D68" w:rsidRDefault="00574D68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574D68" w:rsidRPr="00574D68" w:rsidRDefault="00574D68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E74855" w:rsidRPr="00574D68" w:rsidRDefault="00574D68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Тимофеева Н. </w:t>
            </w:r>
            <w:r w:rsidR="00E74855" w:rsidRPr="00574D68">
              <w:rPr>
                <w:sz w:val="28"/>
                <w:szCs w:val="28"/>
              </w:rPr>
              <w:t>В.</w:t>
            </w:r>
          </w:p>
          <w:p w:rsidR="00E74855" w:rsidRPr="00574D68" w:rsidRDefault="00E74855" w:rsidP="005D734A">
            <w:pPr>
              <w:pStyle w:val="ab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74855" w:rsidRPr="00574D68" w:rsidRDefault="00E74855"/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</w:tc>
        <w:tc>
          <w:tcPr>
            <w:tcW w:w="5354" w:type="dxa"/>
          </w:tcPr>
          <w:p w:rsidR="00574D68" w:rsidRPr="00574D68" w:rsidRDefault="00574D68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D68" w:rsidRPr="00574D68" w:rsidRDefault="00574D68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D68" w:rsidRPr="00574D68" w:rsidRDefault="00E74855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 xml:space="preserve">ведущий специалист 3  разряда - специалист в сфере закупок администрации сельского поселения, </w:t>
            </w:r>
          </w:p>
          <w:p w:rsidR="00574D68" w:rsidRPr="00574D68" w:rsidRDefault="00574D68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D68" w:rsidRDefault="00574D68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заместитель председателя  комиссии;</w:t>
            </w:r>
          </w:p>
        </w:tc>
      </w:tr>
      <w:tr w:rsidR="00E74855" w:rsidRPr="00574D68" w:rsidTr="00574D68">
        <w:tc>
          <w:tcPr>
            <w:tcW w:w="2411" w:type="dxa"/>
          </w:tcPr>
          <w:p w:rsidR="00574D68" w:rsidRPr="00574D68" w:rsidRDefault="00574D68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E74855" w:rsidRPr="00574D68" w:rsidRDefault="00E74855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574D68">
              <w:rPr>
                <w:sz w:val="28"/>
                <w:szCs w:val="28"/>
              </w:rPr>
              <w:t>Трубникова</w:t>
            </w:r>
            <w:r w:rsidR="00574D68">
              <w:rPr>
                <w:sz w:val="28"/>
                <w:szCs w:val="28"/>
              </w:rPr>
              <w:t xml:space="preserve"> </w:t>
            </w:r>
            <w:r w:rsidRPr="00574D68">
              <w:rPr>
                <w:sz w:val="28"/>
                <w:szCs w:val="28"/>
              </w:rPr>
              <w:t xml:space="preserve"> Л. В.</w:t>
            </w:r>
          </w:p>
          <w:p w:rsidR="00E74855" w:rsidRPr="00574D68" w:rsidRDefault="00E74855" w:rsidP="005D734A">
            <w:pPr>
              <w:pStyle w:val="ab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74D68" w:rsidRDefault="00574D68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</w:tc>
        <w:tc>
          <w:tcPr>
            <w:tcW w:w="5354" w:type="dxa"/>
          </w:tcPr>
          <w:p w:rsidR="00E74855" w:rsidRPr="00574D68" w:rsidRDefault="00E74855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574D68">
              <w:rPr>
                <w:sz w:val="28"/>
                <w:szCs w:val="28"/>
              </w:rPr>
              <w:t>ведущий специалист 3 разряда по земельным отношениям администрации сельского поселения, секретарь комиссии;</w:t>
            </w:r>
          </w:p>
        </w:tc>
      </w:tr>
      <w:tr w:rsidR="00E74855" w:rsidRPr="00574D68" w:rsidTr="00574D68">
        <w:tc>
          <w:tcPr>
            <w:tcW w:w="2411" w:type="dxa"/>
          </w:tcPr>
          <w:p w:rsidR="00574D68" w:rsidRPr="00574D68" w:rsidRDefault="00574D68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574D68" w:rsidRPr="00574D68" w:rsidRDefault="00574D68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E74855" w:rsidRPr="00574D68" w:rsidRDefault="00E74855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574D68">
              <w:rPr>
                <w:sz w:val="28"/>
                <w:szCs w:val="28"/>
              </w:rPr>
              <w:t>Чаусова</w:t>
            </w:r>
            <w:r w:rsidR="00574D68">
              <w:rPr>
                <w:sz w:val="28"/>
                <w:szCs w:val="28"/>
              </w:rPr>
              <w:t xml:space="preserve"> </w:t>
            </w:r>
            <w:r w:rsidRPr="00574D68">
              <w:rPr>
                <w:sz w:val="28"/>
                <w:szCs w:val="28"/>
              </w:rPr>
              <w:t xml:space="preserve"> С. Н.</w:t>
            </w:r>
          </w:p>
          <w:p w:rsidR="00E74855" w:rsidRPr="00574D68" w:rsidRDefault="00E74855" w:rsidP="005D734A">
            <w:pPr>
              <w:pStyle w:val="ab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E74855" w:rsidRPr="00574D68" w:rsidRDefault="00E74855"/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</w:tc>
        <w:tc>
          <w:tcPr>
            <w:tcW w:w="5354" w:type="dxa"/>
          </w:tcPr>
          <w:p w:rsidR="00574D68" w:rsidRPr="00574D68" w:rsidRDefault="00574D68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ведущий специалист 3 разряда - юрист в сфере предоставления муниципальных услуг администрации сельского поселения, член комиссии</w:t>
            </w:r>
          </w:p>
        </w:tc>
      </w:tr>
      <w:tr w:rsidR="00E74855" w:rsidRPr="00574D68" w:rsidTr="00574D68">
        <w:tc>
          <w:tcPr>
            <w:tcW w:w="2411" w:type="dxa"/>
          </w:tcPr>
          <w:p w:rsidR="00574D68" w:rsidRPr="00574D68" w:rsidRDefault="00574D68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E74855" w:rsidRPr="00574D68" w:rsidRDefault="00E74855" w:rsidP="005D734A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574D68">
              <w:rPr>
                <w:sz w:val="28"/>
                <w:szCs w:val="28"/>
              </w:rPr>
              <w:t>Ртищева</w:t>
            </w:r>
            <w:r w:rsidR="00574D68">
              <w:rPr>
                <w:sz w:val="28"/>
                <w:szCs w:val="28"/>
              </w:rPr>
              <w:t xml:space="preserve"> </w:t>
            </w:r>
            <w:r w:rsidRPr="00574D68">
              <w:rPr>
                <w:sz w:val="28"/>
                <w:szCs w:val="28"/>
              </w:rPr>
              <w:t xml:space="preserve"> И.С.</w:t>
            </w:r>
          </w:p>
        </w:tc>
        <w:tc>
          <w:tcPr>
            <w:tcW w:w="1984" w:type="dxa"/>
          </w:tcPr>
          <w:p w:rsidR="00E74855" w:rsidRPr="00574D68" w:rsidRDefault="00E74855" w:rsidP="00E74855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</w:p>
          <w:p w:rsidR="00E74855" w:rsidRPr="00574D68" w:rsidRDefault="00E74855" w:rsidP="00E74855">
            <w:pPr>
              <w:pStyle w:val="1"/>
              <w:shd w:val="clear" w:color="auto" w:fill="auto"/>
              <w:tabs>
                <w:tab w:val="left" w:pos="1114"/>
              </w:tabs>
              <w:spacing w:after="0" w:line="240" w:lineRule="auto"/>
              <w:jc w:val="left"/>
              <w:rPr>
                <w:sz w:val="28"/>
                <w:szCs w:val="28"/>
              </w:rPr>
            </w:pPr>
            <w:r w:rsidRPr="00574D68">
              <w:rPr>
                <w:sz w:val="28"/>
                <w:szCs w:val="28"/>
              </w:rPr>
              <w:t>___________</w:t>
            </w:r>
          </w:p>
        </w:tc>
        <w:tc>
          <w:tcPr>
            <w:tcW w:w="5354" w:type="dxa"/>
          </w:tcPr>
          <w:p w:rsidR="00574D68" w:rsidRPr="00574D68" w:rsidRDefault="00574D68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главный бухгалтер - консультант администрации сельского поселения, член комиссии;</w:t>
            </w:r>
          </w:p>
        </w:tc>
      </w:tr>
      <w:tr w:rsidR="00E74855" w:rsidRPr="00574D68" w:rsidTr="00574D68">
        <w:tc>
          <w:tcPr>
            <w:tcW w:w="2411" w:type="dxa"/>
          </w:tcPr>
          <w:p w:rsidR="00574D68" w:rsidRPr="00574D68" w:rsidRDefault="00574D68" w:rsidP="005D734A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  <w:p w:rsidR="00574D68" w:rsidRPr="00574D68" w:rsidRDefault="00574D68" w:rsidP="005D734A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5D734A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 xml:space="preserve">Абакумец </w:t>
            </w:r>
            <w:r w:rsidR="00574D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74D68">
              <w:rPr>
                <w:rFonts w:ascii="Times New Roman" w:hAnsi="Times New Roman"/>
                <w:sz w:val="28"/>
                <w:szCs w:val="28"/>
              </w:rPr>
              <w:t>А.В.</w:t>
            </w:r>
          </w:p>
        </w:tc>
        <w:tc>
          <w:tcPr>
            <w:tcW w:w="1984" w:type="dxa"/>
          </w:tcPr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</w:tc>
        <w:tc>
          <w:tcPr>
            <w:tcW w:w="5354" w:type="dxa"/>
          </w:tcPr>
          <w:p w:rsidR="00574D68" w:rsidRPr="00574D68" w:rsidRDefault="00574D68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председатель комиссии Собрания депутатов муниципального образования   « Птичнинское сельское поселение» по экономике и социальным вопросам,  член комиссии</w:t>
            </w:r>
          </w:p>
        </w:tc>
      </w:tr>
      <w:tr w:rsidR="00E74855" w:rsidRPr="00574D68" w:rsidTr="00574D68">
        <w:tc>
          <w:tcPr>
            <w:tcW w:w="2411" w:type="dxa"/>
          </w:tcPr>
          <w:p w:rsidR="00574D68" w:rsidRDefault="00574D68" w:rsidP="005D734A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0D03B3" w:rsidP="005D734A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Ковалева С.Д.</w:t>
            </w:r>
          </w:p>
        </w:tc>
        <w:tc>
          <w:tcPr>
            <w:tcW w:w="1984" w:type="dxa"/>
          </w:tcPr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E7485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</w:tc>
        <w:tc>
          <w:tcPr>
            <w:tcW w:w="5354" w:type="dxa"/>
          </w:tcPr>
          <w:p w:rsidR="00574D68" w:rsidRPr="00574D68" w:rsidRDefault="00574D68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0D03B3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член </w:t>
            </w:r>
            <w:r w:rsidR="00E74855" w:rsidRPr="00574D68">
              <w:rPr>
                <w:rFonts w:ascii="Times New Roman" w:hAnsi="Times New Roman"/>
                <w:sz w:val="28"/>
                <w:szCs w:val="28"/>
              </w:rPr>
              <w:t xml:space="preserve"> комиссии Собрания депутатов муниципального образования   « Птичнинское сельское поселение» по бюджету и сборам </w:t>
            </w:r>
          </w:p>
        </w:tc>
      </w:tr>
      <w:tr w:rsidR="00E74855" w:rsidRPr="00574D68" w:rsidTr="00574D68">
        <w:tc>
          <w:tcPr>
            <w:tcW w:w="2411" w:type="dxa"/>
          </w:tcPr>
          <w:p w:rsidR="00E74855" w:rsidRPr="00574D68" w:rsidRDefault="00E74855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Кудлай О. В.</w:t>
            </w:r>
          </w:p>
        </w:tc>
        <w:tc>
          <w:tcPr>
            <w:tcW w:w="1984" w:type="dxa"/>
          </w:tcPr>
          <w:p w:rsidR="00E74855" w:rsidRPr="00574D68" w:rsidRDefault="00E74855" w:rsidP="00E74855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4855" w:rsidRPr="00574D68" w:rsidRDefault="00E74855" w:rsidP="00E74855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</w:tc>
        <w:tc>
          <w:tcPr>
            <w:tcW w:w="5354" w:type="dxa"/>
          </w:tcPr>
          <w:p w:rsidR="00574D68" w:rsidRPr="00574D68" w:rsidRDefault="00574D68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4D68" w:rsidRDefault="00E74855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D68">
              <w:rPr>
                <w:rFonts w:ascii="Times New Roman" w:hAnsi="Times New Roman"/>
                <w:sz w:val="28"/>
                <w:szCs w:val="28"/>
              </w:rPr>
              <w:t xml:space="preserve">индивидуальный предприниматель </w:t>
            </w:r>
          </w:p>
          <w:p w:rsidR="00E74855" w:rsidRPr="00574D68" w:rsidRDefault="00B4062C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</w:t>
            </w:r>
            <w:r w:rsidR="00E74855" w:rsidRPr="00574D68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E74855" w:rsidRPr="00574D68" w:rsidRDefault="00E74855" w:rsidP="005D73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488E" w:rsidRPr="00574D68" w:rsidRDefault="00D2488E" w:rsidP="004B28CA">
      <w:pPr>
        <w:jc w:val="both"/>
      </w:pPr>
    </w:p>
    <w:sectPr w:rsidR="00D2488E" w:rsidRPr="00574D68" w:rsidSect="00E74855">
      <w:headerReference w:type="even" r:id="rId12"/>
      <w:headerReference w:type="default" r:id="rId13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5A0" w:rsidRDefault="006665A0">
      <w:r>
        <w:separator/>
      </w:r>
    </w:p>
  </w:endnote>
  <w:endnote w:type="continuationSeparator" w:id="1">
    <w:p w:rsidR="006665A0" w:rsidRDefault="006665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5A0" w:rsidRDefault="006665A0">
      <w:r>
        <w:separator/>
      </w:r>
    </w:p>
  </w:footnote>
  <w:footnote w:type="continuationSeparator" w:id="1">
    <w:p w:rsidR="006665A0" w:rsidRDefault="006665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3E" w:rsidRDefault="00A56877" w:rsidP="002F2C7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7C3F3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3F3E" w:rsidRDefault="007C3F3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F3E" w:rsidRPr="009C2089" w:rsidRDefault="00A56877" w:rsidP="002F2C7D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9C2089">
      <w:rPr>
        <w:rStyle w:val="a4"/>
        <w:sz w:val="24"/>
        <w:szCs w:val="24"/>
      </w:rPr>
      <w:fldChar w:fldCharType="begin"/>
    </w:r>
    <w:r w:rsidR="007C3F3E" w:rsidRPr="009C2089">
      <w:rPr>
        <w:rStyle w:val="a4"/>
        <w:sz w:val="24"/>
        <w:szCs w:val="24"/>
      </w:rPr>
      <w:instrText xml:space="preserve">PAGE  </w:instrText>
    </w:r>
    <w:r w:rsidRPr="009C2089">
      <w:rPr>
        <w:rStyle w:val="a4"/>
        <w:sz w:val="24"/>
        <w:szCs w:val="24"/>
      </w:rPr>
      <w:fldChar w:fldCharType="separate"/>
    </w:r>
    <w:r w:rsidR="000D03B3">
      <w:rPr>
        <w:rStyle w:val="a4"/>
        <w:noProof/>
        <w:sz w:val="24"/>
        <w:szCs w:val="24"/>
      </w:rPr>
      <w:t>8</w:t>
    </w:r>
    <w:r w:rsidRPr="009C2089">
      <w:rPr>
        <w:rStyle w:val="a4"/>
        <w:sz w:val="24"/>
        <w:szCs w:val="24"/>
      </w:rPr>
      <w:fldChar w:fldCharType="end"/>
    </w:r>
  </w:p>
  <w:p w:rsidR="007C3F3E" w:rsidRPr="009C2089" w:rsidRDefault="007C3F3E">
    <w:pPr>
      <w:pStyle w:val="a3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22B0D"/>
    <w:multiLevelType w:val="hybridMultilevel"/>
    <w:tmpl w:val="8B8AB0F8"/>
    <w:lvl w:ilvl="0" w:tplc="D3562C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E0420AB"/>
    <w:multiLevelType w:val="hybridMultilevel"/>
    <w:tmpl w:val="5AC24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3653"/>
    <w:rsid w:val="00012684"/>
    <w:rsid w:val="000136ED"/>
    <w:rsid w:val="000417C4"/>
    <w:rsid w:val="00042135"/>
    <w:rsid w:val="000541E5"/>
    <w:rsid w:val="000727C8"/>
    <w:rsid w:val="00081EEA"/>
    <w:rsid w:val="000848B8"/>
    <w:rsid w:val="00097686"/>
    <w:rsid w:val="000A1559"/>
    <w:rsid w:val="000A74B3"/>
    <w:rsid w:val="000B4476"/>
    <w:rsid w:val="000C26EF"/>
    <w:rsid w:val="000D03B3"/>
    <w:rsid w:val="000F60F4"/>
    <w:rsid w:val="0010172C"/>
    <w:rsid w:val="00101E23"/>
    <w:rsid w:val="00110EDC"/>
    <w:rsid w:val="00122C73"/>
    <w:rsid w:val="00133F70"/>
    <w:rsid w:val="00137C80"/>
    <w:rsid w:val="001972A6"/>
    <w:rsid w:val="001B02BE"/>
    <w:rsid w:val="001F0D1C"/>
    <w:rsid w:val="00203253"/>
    <w:rsid w:val="00221B28"/>
    <w:rsid w:val="00236A4A"/>
    <w:rsid w:val="00237371"/>
    <w:rsid w:val="002907C5"/>
    <w:rsid w:val="002952F0"/>
    <w:rsid w:val="002C3D51"/>
    <w:rsid w:val="002D6CA8"/>
    <w:rsid w:val="002E2012"/>
    <w:rsid w:val="002F07C1"/>
    <w:rsid w:val="002F1102"/>
    <w:rsid w:val="002F2C7D"/>
    <w:rsid w:val="002F2DFB"/>
    <w:rsid w:val="002F5C66"/>
    <w:rsid w:val="00324D12"/>
    <w:rsid w:val="003418E5"/>
    <w:rsid w:val="0034348B"/>
    <w:rsid w:val="0034584B"/>
    <w:rsid w:val="0034600C"/>
    <w:rsid w:val="00360855"/>
    <w:rsid w:val="003727D3"/>
    <w:rsid w:val="003836E9"/>
    <w:rsid w:val="003912BE"/>
    <w:rsid w:val="003D6154"/>
    <w:rsid w:val="003E47BA"/>
    <w:rsid w:val="0042477E"/>
    <w:rsid w:val="00440485"/>
    <w:rsid w:val="004A3092"/>
    <w:rsid w:val="004A3E0D"/>
    <w:rsid w:val="004A7710"/>
    <w:rsid w:val="004B28CA"/>
    <w:rsid w:val="004B7DC7"/>
    <w:rsid w:val="004D0492"/>
    <w:rsid w:val="004D08B1"/>
    <w:rsid w:val="004D7B75"/>
    <w:rsid w:val="005014F7"/>
    <w:rsid w:val="00512F78"/>
    <w:rsid w:val="00513F19"/>
    <w:rsid w:val="005344F9"/>
    <w:rsid w:val="0056519E"/>
    <w:rsid w:val="00574D68"/>
    <w:rsid w:val="0057591E"/>
    <w:rsid w:val="005759B6"/>
    <w:rsid w:val="00587721"/>
    <w:rsid w:val="005B1758"/>
    <w:rsid w:val="005D734A"/>
    <w:rsid w:val="005E2069"/>
    <w:rsid w:val="005E4FE0"/>
    <w:rsid w:val="005F69D4"/>
    <w:rsid w:val="005F7D49"/>
    <w:rsid w:val="00603AA7"/>
    <w:rsid w:val="006102FA"/>
    <w:rsid w:val="00616BB8"/>
    <w:rsid w:val="0063597C"/>
    <w:rsid w:val="00653A64"/>
    <w:rsid w:val="006626D9"/>
    <w:rsid w:val="006665A0"/>
    <w:rsid w:val="0067279C"/>
    <w:rsid w:val="00672A91"/>
    <w:rsid w:val="00674AB6"/>
    <w:rsid w:val="0067561B"/>
    <w:rsid w:val="00687C66"/>
    <w:rsid w:val="00692EF5"/>
    <w:rsid w:val="006A6F8B"/>
    <w:rsid w:val="006C012D"/>
    <w:rsid w:val="006C566A"/>
    <w:rsid w:val="006C6C95"/>
    <w:rsid w:val="006D380F"/>
    <w:rsid w:val="006D6E47"/>
    <w:rsid w:val="006F4C1B"/>
    <w:rsid w:val="0070771A"/>
    <w:rsid w:val="00716B79"/>
    <w:rsid w:val="00725EA0"/>
    <w:rsid w:val="00733B76"/>
    <w:rsid w:val="0074059A"/>
    <w:rsid w:val="00744CBA"/>
    <w:rsid w:val="00746125"/>
    <w:rsid w:val="00793147"/>
    <w:rsid w:val="007C036B"/>
    <w:rsid w:val="007C3F3E"/>
    <w:rsid w:val="008007A5"/>
    <w:rsid w:val="00871815"/>
    <w:rsid w:val="00875763"/>
    <w:rsid w:val="0088059C"/>
    <w:rsid w:val="008814EC"/>
    <w:rsid w:val="008840C9"/>
    <w:rsid w:val="008B07E4"/>
    <w:rsid w:val="008B0E38"/>
    <w:rsid w:val="008B3C3B"/>
    <w:rsid w:val="008B681D"/>
    <w:rsid w:val="008D15C6"/>
    <w:rsid w:val="008D2547"/>
    <w:rsid w:val="008D77A8"/>
    <w:rsid w:val="008E3127"/>
    <w:rsid w:val="008E69A3"/>
    <w:rsid w:val="00923795"/>
    <w:rsid w:val="00942290"/>
    <w:rsid w:val="009730A8"/>
    <w:rsid w:val="00984048"/>
    <w:rsid w:val="0098609D"/>
    <w:rsid w:val="00991D1E"/>
    <w:rsid w:val="0099458D"/>
    <w:rsid w:val="0099731D"/>
    <w:rsid w:val="009B2DF6"/>
    <w:rsid w:val="009C2089"/>
    <w:rsid w:val="009E4E52"/>
    <w:rsid w:val="009E70A1"/>
    <w:rsid w:val="009F6063"/>
    <w:rsid w:val="00A10F88"/>
    <w:rsid w:val="00A17770"/>
    <w:rsid w:val="00A17D97"/>
    <w:rsid w:val="00A20453"/>
    <w:rsid w:val="00A20AD5"/>
    <w:rsid w:val="00A2415C"/>
    <w:rsid w:val="00A25A00"/>
    <w:rsid w:val="00A469CD"/>
    <w:rsid w:val="00A470BB"/>
    <w:rsid w:val="00A56877"/>
    <w:rsid w:val="00A57CD6"/>
    <w:rsid w:val="00A65ABF"/>
    <w:rsid w:val="00A70C78"/>
    <w:rsid w:val="00A813EF"/>
    <w:rsid w:val="00A83653"/>
    <w:rsid w:val="00A8707E"/>
    <w:rsid w:val="00AA1289"/>
    <w:rsid w:val="00AB6D27"/>
    <w:rsid w:val="00B17B5E"/>
    <w:rsid w:val="00B24E58"/>
    <w:rsid w:val="00B3380F"/>
    <w:rsid w:val="00B4062C"/>
    <w:rsid w:val="00B45186"/>
    <w:rsid w:val="00B51960"/>
    <w:rsid w:val="00B80127"/>
    <w:rsid w:val="00B83570"/>
    <w:rsid w:val="00BB27F0"/>
    <w:rsid w:val="00BC17CA"/>
    <w:rsid w:val="00BD475A"/>
    <w:rsid w:val="00BD6EF9"/>
    <w:rsid w:val="00C35642"/>
    <w:rsid w:val="00C3712F"/>
    <w:rsid w:val="00C57C00"/>
    <w:rsid w:val="00C66396"/>
    <w:rsid w:val="00CB428D"/>
    <w:rsid w:val="00CD3C68"/>
    <w:rsid w:val="00D02C98"/>
    <w:rsid w:val="00D07F4E"/>
    <w:rsid w:val="00D13EAB"/>
    <w:rsid w:val="00D1766B"/>
    <w:rsid w:val="00D2488E"/>
    <w:rsid w:val="00D25601"/>
    <w:rsid w:val="00D540A7"/>
    <w:rsid w:val="00D66147"/>
    <w:rsid w:val="00D82DDF"/>
    <w:rsid w:val="00D9750E"/>
    <w:rsid w:val="00DC6112"/>
    <w:rsid w:val="00DD5744"/>
    <w:rsid w:val="00DE6A75"/>
    <w:rsid w:val="00DF4BD8"/>
    <w:rsid w:val="00E25FCA"/>
    <w:rsid w:val="00E40E46"/>
    <w:rsid w:val="00E41FFC"/>
    <w:rsid w:val="00E551C7"/>
    <w:rsid w:val="00E62457"/>
    <w:rsid w:val="00E74855"/>
    <w:rsid w:val="00E8659B"/>
    <w:rsid w:val="00E9407A"/>
    <w:rsid w:val="00EB1224"/>
    <w:rsid w:val="00EB51AD"/>
    <w:rsid w:val="00EC5E1A"/>
    <w:rsid w:val="00ED66CF"/>
    <w:rsid w:val="00EE2969"/>
    <w:rsid w:val="00EE3FFB"/>
    <w:rsid w:val="00EE77E7"/>
    <w:rsid w:val="00F05634"/>
    <w:rsid w:val="00F474A0"/>
    <w:rsid w:val="00F628FB"/>
    <w:rsid w:val="00F91336"/>
    <w:rsid w:val="00F92F86"/>
    <w:rsid w:val="00F97DFB"/>
    <w:rsid w:val="00FA0637"/>
    <w:rsid w:val="00FB12A4"/>
    <w:rsid w:val="00FC3FA0"/>
    <w:rsid w:val="00FD23F9"/>
    <w:rsid w:val="00FE0BC6"/>
    <w:rsid w:val="00FF3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6877"/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56519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B07E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B07E4"/>
  </w:style>
  <w:style w:type="paragraph" w:styleId="a5">
    <w:name w:val="Balloon Text"/>
    <w:basedOn w:val="a"/>
    <w:semiHidden/>
    <w:rsid w:val="00A65ABF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9C2089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link w:val="a8"/>
    <w:unhideWhenUsed/>
    <w:rsid w:val="008D77A8"/>
    <w:pPr>
      <w:ind w:firstLine="720"/>
      <w:jc w:val="both"/>
    </w:pPr>
    <w:rPr>
      <w:sz w:val="26"/>
      <w:szCs w:val="24"/>
    </w:rPr>
  </w:style>
  <w:style w:type="character" w:customStyle="1" w:styleId="a8">
    <w:name w:val="Основной текст с отступом Знак"/>
    <w:link w:val="a7"/>
    <w:rsid w:val="008D77A8"/>
    <w:rPr>
      <w:sz w:val="26"/>
      <w:szCs w:val="24"/>
      <w:lang w:val="ru-RU" w:eastAsia="ru-RU" w:bidi="ar-SA"/>
    </w:rPr>
  </w:style>
  <w:style w:type="character" w:customStyle="1" w:styleId="30">
    <w:name w:val="Заголовок 3 Знак"/>
    <w:link w:val="3"/>
    <w:semiHidden/>
    <w:rsid w:val="0056519E"/>
    <w:rPr>
      <w:rFonts w:ascii="Cambria" w:hAnsi="Cambria"/>
      <w:b/>
      <w:bCs/>
      <w:color w:val="4F81BD"/>
      <w:lang w:val="ru-RU" w:eastAsia="ru-RU" w:bidi="ar-SA"/>
    </w:rPr>
  </w:style>
  <w:style w:type="paragraph" w:customStyle="1" w:styleId="a9">
    <w:name w:val="Знак"/>
    <w:basedOn w:val="a"/>
    <w:rsid w:val="0094229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bold">
    <w:name w:val="bold"/>
    <w:basedOn w:val="a0"/>
    <w:rsid w:val="006D6E47"/>
  </w:style>
  <w:style w:type="character" w:styleId="aa">
    <w:name w:val="Hyperlink"/>
    <w:basedOn w:val="a0"/>
    <w:uiPriority w:val="99"/>
    <w:unhideWhenUsed/>
    <w:rsid w:val="006D6E47"/>
    <w:rPr>
      <w:color w:val="0000FF"/>
      <w:u w:val="single"/>
    </w:rPr>
  </w:style>
  <w:style w:type="paragraph" w:styleId="ab">
    <w:name w:val="No Spacing"/>
    <w:link w:val="ac"/>
    <w:uiPriority w:val="1"/>
    <w:qFormat/>
    <w:rsid w:val="004B7DC7"/>
    <w:rPr>
      <w:rFonts w:ascii="Calibri" w:hAnsi="Calibri"/>
      <w:sz w:val="22"/>
      <w:szCs w:val="22"/>
    </w:rPr>
  </w:style>
  <w:style w:type="character" w:customStyle="1" w:styleId="ad">
    <w:name w:val="Основной текст_"/>
    <w:basedOn w:val="a0"/>
    <w:link w:val="1"/>
    <w:locked/>
    <w:rsid w:val="00A20AD5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d"/>
    <w:rsid w:val="00A20AD5"/>
    <w:pPr>
      <w:shd w:val="clear" w:color="auto" w:fill="FFFFFF"/>
      <w:spacing w:after="600" w:line="322" w:lineRule="exact"/>
      <w:jc w:val="center"/>
    </w:pPr>
    <w:rPr>
      <w:sz w:val="27"/>
      <w:szCs w:val="27"/>
    </w:rPr>
  </w:style>
  <w:style w:type="paragraph" w:customStyle="1" w:styleId="ConsPlusNormal">
    <w:name w:val="ConsPlusNormal"/>
    <w:rsid w:val="0099731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c">
    <w:name w:val="Без интервала Знак"/>
    <w:basedOn w:val="a0"/>
    <w:link w:val="ab"/>
    <w:uiPriority w:val="1"/>
    <w:locked/>
    <w:rsid w:val="00DD5744"/>
    <w:rPr>
      <w:rFonts w:ascii="Calibri" w:hAnsi="Calibri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16D2A0EA3F4C732661486DD97F87877D7328A019CE69784137935E36FB968E34jEX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16D2A0EA3F4C732661486DD97F87877D7328A019CA65784137935E36FB968E34jEX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C242D1FB1E4EDD194529563069AD771098B0FAE8F1FFAEC10D74E40A910A369ED27622643F09FE3B548A6xFAF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9A42A748071C13C3691047543C0EC44783AF4BCBE1B9DA480541AF83A74B4526EEDA767BCD7F9540E0294J90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BA95DE709E83237AE2ECE5DD2DC6D6F994CE1ADF4984B2C603C6D6B4D32464FF7D7356A68C1ED7FC4197Y913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2674</Words>
  <Characters>15243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МЕЖВЕДОМСТВЕННАЯ КОМИССИЯ</vt:lpstr>
    </vt:vector>
  </TitlesOfParts>
  <Company>Правительство</Company>
  <LinksUpToDate>false</LinksUpToDate>
  <CharactersWithSpaces>17882</CharactersWithSpaces>
  <SharedDoc>false</SharedDoc>
  <HLinks>
    <vt:vector size="30" baseType="variant">
      <vt:variant>
        <vt:i4>5767172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consultantplus://offline/ref=DC242D1FB1E4EDD194529563069AD771098B0FAE8F1FFAEC10D74E40A910A369ED27622643F09FE3B548A6xFAFD</vt:lpwstr>
      </vt:variant>
      <vt:variant>
        <vt:lpwstr/>
      </vt:variant>
      <vt:variant>
        <vt:i4>1048661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consultantplus://offline/ref=69A42A748071C13C3691047543C0EC44783AF4BCBE1B9DA480541AF83A74B4526EEDA767BCD7F9540E0294J908B</vt:lpwstr>
      </vt:variant>
      <vt:variant>
        <vt:lpwstr/>
      </vt:variant>
      <vt:variant>
        <vt:i4>65549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consultantplus://offline/ref=20BA95DE709E83237AE2ECE5DD2DC6D6F994CE1ADF4984B2C603C6D6B4D32464FF7D7356A68C1ED7FC4197Y913B</vt:lpwstr>
      </vt:variant>
      <vt:variant>
        <vt:lpwstr/>
      </vt:variant>
      <vt:variant>
        <vt:i4>3801136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consultantplus://offline/ref=4216D2A0EA3F4C732661486DD97F87877D7328A019CE69784137935E36FB968E34jEX</vt:lpwstr>
      </vt:variant>
      <vt:variant>
        <vt:lpwstr/>
      </vt:variant>
      <vt:variant>
        <vt:i4>3801144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consultantplus://offline/ref=4216D2A0EA3F4C732661486DD97F87877D7328A019CA65784137935E36FB968E34jEX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МЕЖВЕДОМСТВЕННАЯ КОМИССИЯ</dc:title>
  <dc:creator>Толпыгина</dc:creator>
  <cp:lastModifiedBy>ТрубниковаЛ</cp:lastModifiedBy>
  <cp:revision>4</cp:revision>
  <cp:lastPrinted>2017-11-20T00:40:00Z</cp:lastPrinted>
  <dcterms:created xsi:type="dcterms:W3CDTF">2017-11-14T00:15:00Z</dcterms:created>
  <dcterms:modified xsi:type="dcterms:W3CDTF">2017-11-20T00:48:00Z</dcterms:modified>
</cp:coreProperties>
</file>