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E3" w:rsidRPr="00551FD4" w:rsidRDefault="00A066E3" w:rsidP="00A066E3">
      <w:pPr>
        <w:pStyle w:val="a3"/>
        <w:spacing w:line="240" w:lineRule="auto"/>
        <w:rPr>
          <w:sz w:val="27"/>
          <w:szCs w:val="27"/>
        </w:rPr>
      </w:pPr>
      <w:r w:rsidRPr="00551FD4">
        <w:rPr>
          <w:sz w:val="27"/>
          <w:szCs w:val="27"/>
        </w:rPr>
        <w:t>Муниципальное образование «Птичнинское сельское поселение»</w:t>
      </w:r>
    </w:p>
    <w:p w:rsidR="00A066E3" w:rsidRPr="00551FD4" w:rsidRDefault="00A066E3" w:rsidP="00A066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51FD4">
        <w:rPr>
          <w:rFonts w:ascii="Times New Roman" w:hAnsi="Times New Roman" w:cs="Times New Roman"/>
          <w:sz w:val="27"/>
          <w:szCs w:val="27"/>
        </w:rPr>
        <w:t>Биробиджанского муниципального района</w:t>
      </w:r>
    </w:p>
    <w:p w:rsidR="00A066E3" w:rsidRPr="00551FD4" w:rsidRDefault="00A066E3" w:rsidP="00A066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51FD4">
        <w:rPr>
          <w:rFonts w:ascii="Times New Roman" w:hAnsi="Times New Roman" w:cs="Times New Roman"/>
          <w:sz w:val="27"/>
          <w:szCs w:val="27"/>
        </w:rPr>
        <w:t>Еврейской автономной области</w:t>
      </w:r>
    </w:p>
    <w:p w:rsidR="00A066E3" w:rsidRPr="00551FD4" w:rsidRDefault="00A066E3" w:rsidP="00A066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6E3" w:rsidRPr="00551FD4" w:rsidRDefault="00A066E3" w:rsidP="00A066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6E3" w:rsidRPr="00551FD4" w:rsidRDefault="00A066E3" w:rsidP="00A066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СЕЛЬСКОГО</w:t>
      </w:r>
      <w:r w:rsidRPr="00551FD4">
        <w:rPr>
          <w:rFonts w:ascii="Times New Roman" w:hAnsi="Times New Roman" w:cs="Times New Roman"/>
          <w:sz w:val="27"/>
          <w:szCs w:val="27"/>
        </w:rPr>
        <w:t xml:space="preserve"> ПОСЕЛЕНИЯ</w:t>
      </w:r>
    </w:p>
    <w:p w:rsidR="00A066E3" w:rsidRPr="00551FD4" w:rsidRDefault="00A066E3" w:rsidP="00A066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6E3" w:rsidRPr="00551FD4" w:rsidRDefault="00A066E3" w:rsidP="00A066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A066E3" w:rsidRPr="00551FD4" w:rsidRDefault="00A066E3" w:rsidP="00A066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08.08.20</w:t>
      </w:r>
      <w:r w:rsidRPr="00551FD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551FD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№ 67-р</w:t>
      </w:r>
    </w:p>
    <w:p w:rsidR="00A066E3" w:rsidRPr="00551FD4" w:rsidRDefault="00A066E3" w:rsidP="00A066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51FD4">
        <w:rPr>
          <w:rFonts w:ascii="Times New Roman" w:hAnsi="Times New Roman" w:cs="Times New Roman"/>
          <w:sz w:val="27"/>
          <w:szCs w:val="27"/>
        </w:rPr>
        <w:t>с. Птичник</w:t>
      </w:r>
    </w:p>
    <w:p w:rsidR="00A066E3" w:rsidRPr="00551FD4" w:rsidRDefault="00A066E3" w:rsidP="00A066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6E3" w:rsidRPr="00A066E3" w:rsidRDefault="00A066E3" w:rsidP="00A06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6E3">
        <w:rPr>
          <w:rFonts w:ascii="Times New Roman" w:hAnsi="Times New Roman" w:cs="Times New Roman"/>
          <w:sz w:val="26"/>
          <w:szCs w:val="26"/>
        </w:rPr>
        <w:t>О признании жилого помещения, расположенного по адресу: Еврейская автономная область, Биробиджанский район, с. Птичник, ул. Новая,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6E3">
        <w:rPr>
          <w:rFonts w:ascii="Times New Roman" w:hAnsi="Times New Roman" w:cs="Times New Roman"/>
          <w:sz w:val="26"/>
          <w:szCs w:val="26"/>
        </w:rPr>
        <w:t xml:space="preserve">дом 4, кв. 2 </w:t>
      </w:r>
      <w:proofErr w:type="gramStart"/>
      <w:r w:rsidRPr="00A066E3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A066E3">
        <w:rPr>
          <w:rFonts w:ascii="Times New Roman" w:hAnsi="Times New Roman" w:cs="Times New Roman"/>
          <w:sz w:val="26"/>
          <w:szCs w:val="26"/>
        </w:rPr>
        <w:t xml:space="preserve"> для проживания</w:t>
      </w:r>
    </w:p>
    <w:p w:rsidR="00A066E3" w:rsidRPr="00551FD4" w:rsidRDefault="00A066E3" w:rsidP="00A066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66E3" w:rsidRPr="00551FD4" w:rsidRDefault="00A066E3" w:rsidP="00A066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1FD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 xml:space="preserve">Жилищным кодексом Российской Федерации, Положением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Российской Федерации от 28.01.2006 №47, </w:t>
      </w:r>
      <w:r w:rsidRPr="00551FD4">
        <w:rPr>
          <w:rFonts w:ascii="Times New Roman" w:hAnsi="Times New Roman" w:cs="Times New Roman"/>
          <w:sz w:val="27"/>
          <w:szCs w:val="27"/>
        </w:rPr>
        <w:t>Уставом муниципального образования «Птичнинское сельское поселение»</w:t>
      </w:r>
      <w:r>
        <w:rPr>
          <w:rFonts w:ascii="Times New Roman" w:hAnsi="Times New Roman" w:cs="Times New Roman"/>
          <w:sz w:val="27"/>
          <w:szCs w:val="27"/>
        </w:rPr>
        <w:t xml:space="preserve">, на основании заключения </w:t>
      </w:r>
      <w:r>
        <w:rPr>
          <w:rFonts w:ascii="Times New Roman" w:hAnsi="Times New Roman" w:cs="Times New Roman"/>
          <w:sz w:val="26"/>
          <w:szCs w:val="26"/>
        </w:rPr>
        <w:t>Межведомственной</w:t>
      </w:r>
      <w:r w:rsidRPr="00C472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C47263">
        <w:rPr>
          <w:rFonts w:ascii="Times New Roman" w:hAnsi="Times New Roman" w:cs="Times New Roman"/>
          <w:sz w:val="26"/>
          <w:szCs w:val="26"/>
        </w:rPr>
        <w:t xml:space="preserve"> по признанию помещения жилым помещением, жилого помещения непригодным для проживания и многоквартирного дома аварийным</w:t>
      </w:r>
      <w:proofErr w:type="gramEnd"/>
      <w:r w:rsidRPr="00C47263">
        <w:rPr>
          <w:rFonts w:ascii="Times New Roman" w:hAnsi="Times New Roman" w:cs="Times New Roman"/>
          <w:sz w:val="26"/>
          <w:szCs w:val="26"/>
        </w:rPr>
        <w:t xml:space="preserve"> и подлежащим</w:t>
      </w:r>
      <w:r>
        <w:rPr>
          <w:rFonts w:ascii="Times New Roman" w:hAnsi="Times New Roman" w:cs="Times New Roman"/>
          <w:sz w:val="26"/>
          <w:szCs w:val="26"/>
        </w:rPr>
        <w:t xml:space="preserve"> сносу или реконструкции при администрации муниципального образования «Птичнинское сельское поселение» от 08.08.2017 № 1:</w:t>
      </w:r>
    </w:p>
    <w:p w:rsidR="00A066E3" w:rsidRDefault="00A066E3" w:rsidP="00A066E3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51FD4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>Признать жилое помещение, расположенное по адресу: ЕАО, Биробиджанский район, с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тичник, ул.Новая, дом 4, квартира 2, принадлежащее на праве собственности Бочкаревой Марине Николаевне,</w:t>
      </w:r>
      <w:r w:rsidRPr="00335C9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непригодным для проживания.</w:t>
      </w:r>
    </w:p>
    <w:p w:rsidR="00A066E3" w:rsidRDefault="00A066E3" w:rsidP="00A066E3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066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066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66E3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A066E3" w:rsidRPr="00A066E3" w:rsidRDefault="00A066E3" w:rsidP="00A066E3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066E3">
        <w:rPr>
          <w:rFonts w:ascii="Times New Roman" w:hAnsi="Times New Roman" w:cs="Times New Roman"/>
          <w:sz w:val="26"/>
          <w:szCs w:val="26"/>
        </w:rPr>
        <w:t>. 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066E3" w:rsidRPr="00A066E3" w:rsidRDefault="00A066E3" w:rsidP="00A066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A066E3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Pr="00A066E3">
        <w:rPr>
          <w:rFonts w:ascii="Times New Roman" w:hAnsi="Times New Roman" w:cs="Times New Roman"/>
          <w:sz w:val="26"/>
          <w:szCs w:val="26"/>
        </w:rPr>
        <w:t>распоряжение</w:t>
      </w:r>
      <w:r w:rsidRPr="00A066E3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после дня его официального опубликования.</w:t>
      </w:r>
    </w:p>
    <w:p w:rsidR="00A066E3" w:rsidRPr="00A066E3" w:rsidRDefault="00A066E3" w:rsidP="00A066E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66E3" w:rsidRPr="00A066E3" w:rsidRDefault="00A066E3" w:rsidP="00A066E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A066E3" w:rsidRPr="00A066E3" w:rsidRDefault="00A066E3" w:rsidP="00A066E3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66E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066E3" w:rsidRPr="00A066E3" w:rsidRDefault="00A066E3" w:rsidP="00A066E3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66E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066E3">
        <w:rPr>
          <w:rFonts w:ascii="Times New Roman" w:hAnsi="Times New Roman" w:cs="Times New Roman"/>
          <w:sz w:val="26"/>
          <w:szCs w:val="26"/>
        </w:rPr>
        <w:tab/>
      </w:r>
      <w:r w:rsidRPr="00A066E3">
        <w:rPr>
          <w:rFonts w:ascii="Times New Roman" w:hAnsi="Times New Roman" w:cs="Times New Roman"/>
          <w:sz w:val="26"/>
          <w:szCs w:val="26"/>
        </w:rPr>
        <w:tab/>
      </w:r>
      <w:r w:rsidRPr="00A066E3">
        <w:rPr>
          <w:rFonts w:ascii="Times New Roman" w:hAnsi="Times New Roman" w:cs="Times New Roman"/>
          <w:sz w:val="26"/>
          <w:szCs w:val="26"/>
        </w:rPr>
        <w:tab/>
      </w:r>
      <w:r w:rsidRPr="00A066E3">
        <w:rPr>
          <w:rFonts w:ascii="Times New Roman" w:hAnsi="Times New Roman" w:cs="Times New Roman"/>
          <w:sz w:val="26"/>
          <w:szCs w:val="26"/>
        </w:rPr>
        <w:tab/>
      </w:r>
      <w:r w:rsidRPr="00A066E3">
        <w:rPr>
          <w:rFonts w:ascii="Times New Roman" w:hAnsi="Times New Roman" w:cs="Times New Roman"/>
          <w:sz w:val="26"/>
          <w:szCs w:val="26"/>
        </w:rPr>
        <w:tab/>
      </w:r>
      <w:r w:rsidRPr="00A066E3">
        <w:rPr>
          <w:rFonts w:ascii="Times New Roman" w:hAnsi="Times New Roman" w:cs="Times New Roman"/>
          <w:sz w:val="26"/>
          <w:szCs w:val="26"/>
        </w:rPr>
        <w:tab/>
      </w:r>
      <w:r w:rsidRPr="00A066E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066E3">
        <w:rPr>
          <w:rFonts w:ascii="Times New Roman" w:hAnsi="Times New Roman" w:cs="Times New Roman"/>
          <w:sz w:val="26"/>
          <w:szCs w:val="26"/>
        </w:rPr>
        <w:t>Е.К. Штанько</w:t>
      </w:r>
    </w:p>
    <w:p w:rsidR="00A066E3" w:rsidRPr="00551FD4" w:rsidRDefault="00A066E3" w:rsidP="00A066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A066E3" w:rsidRPr="00551FD4" w:rsidRDefault="00A066E3" w:rsidP="00A066E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18D0" w:rsidRDefault="00FF18D0"/>
    <w:sectPr w:rsidR="00FF18D0" w:rsidSect="0041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6E3"/>
    <w:rsid w:val="00877C7A"/>
    <w:rsid w:val="00A066E3"/>
    <w:rsid w:val="00FF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66E3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066E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2017-08-14T03:39:00Z</cp:lastPrinted>
  <dcterms:created xsi:type="dcterms:W3CDTF">2017-08-14T03:29:00Z</dcterms:created>
  <dcterms:modified xsi:type="dcterms:W3CDTF">2017-08-14T03:54:00Z</dcterms:modified>
</cp:coreProperties>
</file>