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79" w:rsidRPr="00B14462" w:rsidRDefault="00312979" w:rsidP="00312979">
      <w:pPr>
        <w:pStyle w:val="a3"/>
        <w:ind w:left="-284" w:firstLine="284"/>
        <w:rPr>
          <w:b w:val="0"/>
          <w:szCs w:val="28"/>
        </w:rPr>
      </w:pPr>
      <w:r w:rsidRPr="00B14462">
        <w:rPr>
          <w:b w:val="0"/>
          <w:szCs w:val="28"/>
        </w:rPr>
        <w:t>Муниципальное образование «Птичнинское сельское поселение» Биробиджанского муниципального района</w:t>
      </w:r>
    </w:p>
    <w:p w:rsidR="00312979" w:rsidRPr="00B14462" w:rsidRDefault="00312979" w:rsidP="0031297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462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:rsidR="00312979" w:rsidRPr="002E5165" w:rsidRDefault="00312979" w:rsidP="00312979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5165">
        <w:rPr>
          <w:rFonts w:ascii="Times New Roman" w:eastAsia="Times New Roman" w:hAnsi="Times New Roman" w:cs="Times New Roman"/>
          <w:sz w:val="26"/>
          <w:szCs w:val="26"/>
        </w:rPr>
        <w:t>АДМИНИСТРАЦИЯ СЕЛЬСКОГО ПОСЕЛЕНИЯ</w:t>
      </w:r>
    </w:p>
    <w:p w:rsidR="00312979" w:rsidRPr="002E5165" w:rsidRDefault="00312979" w:rsidP="00312979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79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12979" w:rsidRPr="002E5165" w:rsidRDefault="00312979" w:rsidP="00312979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792">
        <w:rPr>
          <w:rFonts w:ascii="Times New Roman" w:eastAsia="Times New Roman" w:hAnsi="Times New Roman" w:cs="Times New Roman"/>
          <w:sz w:val="26"/>
          <w:szCs w:val="26"/>
        </w:rPr>
        <w:t>с. Птичник</w:t>
      </w:r>
    </w:p>
    <w:p w:rsidR="00312979" w:rsidRPr="002E5165" w:rsidRDefault="00312979" w:rsidP="00312979">
      <w:pPr>
        <w:rPr>
          <w:rFonts w:ascii="Times New Roman" w:eastAsia="Times New Roman" w:hAnsi="Times New Roman" w:cs="Times New Roman"/>
          <w:sz w:val="26"/>
          <w:szCs w:val="26"/>
        </w:rPr>
      </w:pPr>
      <w:r w:rsidRPr="0014114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B25E77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3C3792">
        <w:rPr>
          <w:rFonts w:ascii="Times New Roman" w:eastAsia="Times New Roman" w:hAnsi="Times New Roman" w:cs="Times New Roman"/>
          <w:sz w:val="26"/>
          <w:szCs w:val="26"/>
        </w:rPr>
        <w:t>.1</w:t>
      </w:r>
      <w:r w:rsidR="0014114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3792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14114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C379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3C379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3C379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A7D65">
        <w:rPr>
          <w:rFonts w:ascii="Times New Roman" w:eastAsia="Times New Roman" w:hAnsi="Times New Roman" w:cs="Times New Roman"/>
          <w:sz w:val="26"/>
          <w:szCs w:val="26"/>
        </w:rPr>
        <w:t>238</w:t>
      </w:r>
    </w:p>
    <w:p w:rsidR="00312979" w:rsidRPr="000C0B70" w:rsidRDefault="00312979" w:rsidP="003129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DF">
        <w:rPr>
          <w:rFonts w:ascii="Times New Roman" w:eastAsia="Times New Roman" w:hAnsi="Times New Roman" w:cs="Times New Roman"/>
          <w:sz w:val="28"/>
          <w:szCs w:val="28"/>
        </w:rPr>
        <w:t>О предварительных итогах</w:t>
      </w:r>
      <w:r w:rsidRPr="004B2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</w:t>
      </w:r>
      <w:r w:rsidR="001A7353" w:rsidRPr="004B2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«Птичнинское сельское поселение» Биробиджанского муниципального района Еврейской автономной области </w:t>
      </w:r>
      <w:r w:rsidR="000F1B3F" w:rsidRPr="004B2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10 месяцев </w:t>
      </w:r>
      <w:r w:rsidR="001A7353" w:rsidRPr="004B25D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A7353" w:rsidRPr="004B25DF">
        <w:rPr>
          <w:rFonts w:ascii="Times New Roman" w:hAnsi="Times New Roman" w:cs="Times New Roman"/>
          <w:sz w:val="28"/>
          <w:szCs w:val="28"/>
        </w:rPr>
        <w:t>6</w:t>
      </w:r>
      <w:r w:rsidR="001A7353" w:rsidRPr="004B25D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92405">
        <w:rPr>
          <w:rFonts w:ascii="Times New Roman" w:hAnsi="Times New Roman" w:cs="Times New Roman"/>
          <w:sz w:val="28"/>
          <w:szCs w:val="28"/>
        </w:rPr>
        <w:t>а</w:t>
      </w:r>
      <w:r w:rsidR="000F1B3F" w:rsidRPr="004B25DF">
        <w:rPr>
          <w:rFonts w:ascii="Times New Roman" w:hAnsi="Times New Roman" w:cs="Times New Roman"/>
          <w:sz w:val="28"/>
          <w:szCs w:val="28"/>
        </w:rPr>
        <w:t xml:space="preserve"> и ожидаемых итогах </w:t>
      </w:r>
      <w:r w:rsidR="000F1B3F" w:rsidRPr="004B25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муниципального образования «Птичнинское сельское поселение» Биробиджанского муниципального района Еврейской автономной области за 2016 год</w:t>
      </w:r>
      <w:r w:rsidR="000F1B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2979" w:rsidRPr="000C0B70" w:rsidRDefault="00312979" w:rsidP="000E49C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исполнения положений Бюджетного кодекса Российской Федерации, постановления администрации сельского поселения от 23.08.2012 </w:t>
      </w:r>
      <w:r w:rsidRPr="000C0B70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#M12293 0 517505630 0 0 0 0 0 0 0 1215760967</w:t>
      </w:r>
      <w:r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>N 85</w:t>
      </w:r>
      <w:r w:rsidRPr="000C0B70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#S</w:t>
      </w:r>
      <w:r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 порядке составления проекта решения Собрания депутатов «О бюджете муниципального образования «Птичнинское сельское поселение» Биробиджанского муниципального района Еврейской автономной области на очередной финансовый год и плановый период» администрация сельского поселения:</w:t>
      </w:r>
    </w:p>
    <w:p w:rsidR="00312979" w:rsidRPr="000C0B70" w:rsidRDefault="00312979" w:rsidP="00312979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E49C7" w:rsidRDefault="000E49C7" w:rsidP="000E49C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12979"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 сведению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979"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794D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консультанта-главного бухгалтера Птичнинского сельского поселения Ртищевой И.С. «</w:t>
      </w:r>
      <w:r w:rsidR="00794DF8" w:rsidRPr="004B25DF">
        <w:rPr>
          <w:rFonts w:ascii="Times New Roman" w:eastAsia="Times New Roman" w:hAnsi="Times New Roman" w:cs="Times New Roman"/>
          <w:sz w:val="28"/>
          <w:szCs w:val="28"/>
        </w:rPr>
        <w:t>О предварительных итогах</w:t>
      </w:r>
      <w:r w:rsidR="00794DF8" w:rsidRPr="004B2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«Птичнинское сельское поселение» Биробиджанского муниципального района Еврейской автономной области за 10 месяцев </w:t>
      </w:r>
      <w:r w:rsidR="00794DF8" w:rsidRPr="004B25D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94DF8" w:rsidRPr="004B25DF">
        <w:rPr>
          <w:rFonts w:ascii="Times New Roman" w:hAnsi="Times New Roman" w:cs="Times New Roman"/>
          <w:sz w:val="28"/>
          <w:szCs w:val="28"/>
        </w:rPr>
        <w:t>6</w:t>
      </w:r>
      <w:r w:rsidR="00794DF8" w:rsidRPr="004B25D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92405">
        <w:rPr>
          <w:rFonts w:ascii="Times New Roman" w:hAnsi="Times New Roman" w:cs="Times New Roman"/>
          <w:sz w:val="28"/>
          <w:szCs w:val="28"/>
        </w:rPr>
        <w:t>а</w:t>
      </w:r>
      <w:r w:rsidR="00794DF8" w:rsidRPr="004B25DF">
        <w:rPr>
          <w:rFonts w:ascii="Times New Roman" w:hAnsi="Times New Roman" w:cs="Times New Roman"/>
          <w:sz w:val="28"/>
          <w:szCs w:val="28"/>
        </w:rPr>
        <w:t xml:space="preserve"> и ожидаемых итогах </w:t>
      </w:r>
      <w:r w:rsidR="00794DF8" w:rsidRPr="004B25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муниципального образования «Птичнинское сельское поселение» Биробиджанского муниципального района Еврейской автономной области за 2016 год</w:t>
      </w:r>
      <w:r w:rsidR="00A71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7701" w:rsidRPr="000C0B70" w:rsidRDefault="00757701" w:rsidP="00312979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979" w:rsidRDefault="00312979" w:rsidP="0099307F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</w:t>
      </w:r>
      <w:r w:rsidR="0075770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министрации</w:t>
      </w:r>
    </w:p>
    <w:p w:rsidR="00312979" w:rsidRPr="000C0B70" w:rsidRDefault="00312979" w:rsidP="0099307F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Е.К.</w:t>
      </w:r>
      <w:r w:rsidR="00757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0C0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танько   </w:t>
      </w:r>
    </w:p>
    <w:p w:rsidR="00312979" w:rsidRDefault="00312979" w:rsidP="005440A4">
      <w:pPr>
        <w:jc w:val="center"/>
        <w:rPr>
          <w:rFonts w:ascii="Times New Roman" w:hAnsi="Times New Roman"/>
          <w:color w:val="000000"/>
        </w:rPr>
      </w:pPr>
    </w:p>
    <w:p w:rsidR="00312979" w:rsidRDefault="00312979" w:rsidP="005440A4">
      <w:pPr>
        <w:jc w:val="center"/>
        <w:rPr>
          <w:rFonts w:ascii="Times New Roman" w:hAnsi="Times New Roman"/>
          <w:color w:val="000000"/>
        </w:rPr>
      </w:pPr>
    </w:p>
    <w:p w:rsidR="00A7143C" w:rsidRDefault="00A7143C" w:rsidP="005440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Предварительные</w:t>
      </w:r>
      <w:r w:rsidRPr="004B25DF">
        <w:rPr>
          <w:rFonts w:ascii="Times New Roman" w:eastAsia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2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«Птичнинское сельское поселение» Биробиджанского муниципального района Еврейской автономной области за 10 месяцев </w:t>
      </w:r>
      <w:r w:rsidRPr="004B25D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4B25DF">
        <w:rPr>
          <w:rFonts w:ascii="Times New Roman" w:hAnsi="Times New Roman" w:cs="Times New Roman"/>
          <w:sz w:val="28"/>
          <w:szCs w:val="28"/>
        </w:rPr>
        <w:t>6</w:t>
      </w:r>
      <w:r w:rsidRPr="004B25D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B25DF">
        <w:rPr>
          <w:rFonts w:ascii="Times New Roman" w:hAnsi="Times New Roman" w:cs="Times New Roman"/>
          <w:sz w:val="28"/>
          <w:szCs w:val="28"/>
        </w:rPr>
        <w:t xml:space="preserve">и ожидаемых итогах </w:t>
      </w:r>
      <w:r w:rsidRPr="004B25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муниципального образования «Птичнинское сельское поселение» Биробиджанского муниципального района Еврейской автономной области за 2016 год</w:t>
      </w:r>
      <w:r w:rsidR="00E924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67EA" w:rsidRDefault="009D67EA" w:rsidP="005331A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D67EA">
        <w:rPr>
          <w:rFonts w:ascii="Times New Roman" w:hAnsi="Times New Roman" w:cs="Times New Roman"/>
          <w:sz w:val="28"/>
        </w:rPr>
        <w:t>Несмотря тяжелые условия работа администрации направлен</w:t>
      </w:r>
      <w:r>
        <w:rPr>
          <w:rFonts w:ascii="Times New Roman" w:hAnsi="Times New Roman" w:cs="Times New Roman"/>
          <w:sz w:val="28"/>
        </w:rPr>
        <w:t xml:space="preserve">а </w:t>
      </w:r>
      <w:r w:rsidRPr="009D67EA">
        <w:rPr>
          <w:rFonts w:ascii="Times New Roman" w:hAnsi="Times New Roman" w:cs="Times New Roman"/>
          <w:sz w:val="28"/>
        </w:rPr>
        <w:t>на улучшение условий жизни населения, социальную защиту и материальную поддержку жителей поселения, обеспечени</w:t>
      </w:r>
      <w:r>
        <w:rPr>
          <w:rFonts w:ascii="Times New Roman" w:hAnsi="Times New Roman" w:cs="Times New Roman"/>
          <w:sz w:val="28"/>
        </w:rPr>
        <w:t>е</w:t>
      </w:r>
      <w:r w:rsidRPr="009D67EA">
        <w:rPr>
          <w:rFonts w:ascii="Times New Roman" w:hAnsi="Times New Roman" w:cs="Times New Roman"/>
          <w:sz w:val="28"/>
        </w:rPr>
        <w:t xml:space="preserve"> на территории поселения общественной безопасности и правопорядка. Основной целью </w:t>
      </w:r>
      <w:r>
        <w:rPr>
          <w:rFonts w:ascii="Times New Roman" w:hAnsi="Times New Roman" w:cs="Times New Roman"/>
          <w:sz w:val="28"/>
        </w:rPr>
        <w:t>работы администрации</w:t>
      </w:r>
      <w:r w:rsidRPr="009D67EA">
        <w:rPr>
          <w:rFonts w:ascii="Times New Roman" w:hAnsi="Times New Roman" w:cs="Times New Roman"/>
          <w:sz w:val="28"/>
        </w:rPr>
        <w:t xml:space="preserve"> является повышение уровня и улучшение качества жизни каждого жителя поселения на основе устойчивого социально-экономического развития. Основными задач</w:t>
      </w:r>
      <w:r>
        <w:rPr>
          <w:rFonts w:ascii="Times New Roman" w:hAnsi="Times New Roman" w:cs="Times New Roman"/>
          <w:sz w:val="28"/>
        </w:rPr>
        <w:t xml:space="preserve">ами </w:t>
      </w:r>
      <w:r w:rsidRPr="009D67EA">
        <w:rPr>
          <w:rFonts w:ascii="Times New Roman" w:hAnsi="Times New Roman" w:cs="Times New Roman"/>
          <w:sz w:val="28"/>
        </w:rPr>
        <w:t xml:space="preserve">администрации поселения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Pr="009D67EA">
        <w:rPr>
          <w:rFonts w:ascii="Times New Roman" w:hAnsi="Times New Roman" w:cs="Times New Roman"/>
          <w:sz w:val="28"/>
        </w:rPr>
        <w:t>исполнение полномочий, предусмотренных Уставом поселения по обеспечению деятельности местного самоуправления</w:t>
      </w:r>
      <w:r>
        <w:rPr>
          <w:rFonts w:ascii="Times New Roman" w:hAnsi="Times New Roman" w:cs="Times New Roman"/>
          <w:sz w:val="28"/>
        </w:rPr>
        <w:t>.</w:t>
      </w:r>
    </w:p>
    <w:p w:rsidR="00C465DC" w:rsidRDefault="005331A0" w:rsidP="005331A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331A0">
        <w:rPr>
          <w:rFonts w:ascii="Times New Roman" w:eastAsia="Times New Roman" w:hAnsi="Times New Roman" w:cs="Times New Roman"/>
          <w:sz w:val="28"/>
        </w:rPr>
        <w:t>Администрация сельского поселения проводит целенаправленную работу по социально-экономическому развитию и успешному завершению планов и задач, которые были намечены на 201</w:t>
      </w:r>
      <w:r w:rsidR="00C465DC">
        <w:rPr>
          <w:rFonts w:ascii="Times New Roman" w:hAnsi="Times New Roman" w:cs="Times New Roman"/>
          <w:sz w:val="28"/>
        </w:rPr>
        <w:t xml:space="preserve">6 </w:t>
      </w:r>
      <w:r w:rsidRPr="005331A0">
        <w:rPr>
          <w:rFonts w:ascii="Times New Roman" w:eastAsia="Times New Roman" w:hAnsi="Times New Roman" w:cs="Times New Roman"/>
          <w:sz w:val="28"/>
        </w:rPr>
        <w:t>год. Осуществлен ряд мер по укреплению и развитию экономического потенциала, поддержке деловой активности предприятий, обеспечению занятости населения, приросту инвестиций. Большое внимание уделяется развитию малого и среднего бизнеса, наполняемости бюджета сельского поселения, работе с предприятиями всех форм собственности по увеличению объемных показателей и улучшению финансовых результатов в целях полноты и своевременности поступления налогов и сборов в бюджет сельского поселения.</w:t>
      </w:r>
    </w:p>
    <w:p w:rsidR="005331A0" w:rsidRDefault="005331A0" w:rsidP="005331A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331A0">
        <w:rPr>
          <w:rFonts w:ascii="Times New Roman" w:eastAsia="Times New Roman" w:hAnsi="Times New Roman" w:cs="Times New Roman"/>
          <w:sz w:val="28"/>
        </w:rPr>
        <w:t>Площадь муниципального образования «</w:t>
      </w:r>
      <w:r w:rsidR="00C465DC">
        <w:rPr>
          <w:rFonts w:ascii="Times New Roman" w:hAnsi="Times New Roman" w:cs="Times New Roman"/>
          <w:sz w:val="28"/>
        </w:rPr>
        <w:t xml:space="preserve">Птичнинское </w:t>
      </w:r>
      <w:r w:rsidRPr="005331A0">
        <w:rPr>
          <w:rFonts w:ascii="Times New Roman" w:eastAsia="Times New Roman" w:hAnsi="Times New Roman" w:cs="Times New Roman"/>
          <w:sz w:val="28"/>
        </w:rPr>
        <w:t xml:space="preserve">сельское поселение» составляет </w:t>
      </w:r>
      <w:r w:rsidR="00C465DC">
        <w:rPr>
          <w:rFonts w:ascii="Times New Roman" w:hAnsi="Times New Roman" w:cs="Times New Roman"/>
          <w:sz w:val="28"/>
        </w:rPr>
        <w:t>62</w:t>
      </w:r>
      <w:r w:rsidRPr="005331A0">
        <w:rPr>
          <w:rFonts w:ascii="Times New Roman" w:eastAsia="Times New Roman" w:hAnsi="Times New Roman" w:cs="Times New Roman"/>
          <w:sz w:val="28"/>
        </w:rPr>
        <w:t>,</w:t>
      </w:r>
      <w:r w:rsidR="00C465DC">
        <w:rPr>
          <w:rFonts w:ascii="Times New Roman" w:hAnsi="Times New Roman" w:cs="Times New Roman"/>
          <w:sz w:val="28"/>
        </w:rPr>
        <w:t>8</w:t>
      </w:r>
      <w:r w:rsidRPr="005331A0">
        <w:rPr>
          <w:rFonts w:ascii="Times New Roman" w:eastAsia="Times New Roman" w:hAnsi="Times New Roman" w:cs="Times New Roman"/>
          <w:sz w:val="28"/>
        </w:rPr>
        <w:t xml:space="preserve"> тыс.га. </w:t>
      </w:r>
      <w:r w:rsidR="00C465DC">
        <w:rPr>
          <w:rFonts w:ascii="Times New Roman" w:hAnsi="Times New Roman" w:cs="Times New Roman"/>
          <w:sz w:val="28"/>
        </w:rPr>
        <w:t xml:space="preserve">Численность населения </w:t>
      </w:r>
      <w:r w:rsidR="00B83D25">
        <w:rPr>
          <w:rFonts w:ascii="Times New Roman" w:hAnsi="Times New Roman" w:cs="Times New Roman"/>
          <w:sz w:val="28"/>
        </w:rPr>
        <w:t>составляет 4219 ч</w:t>
      </w:r>
      <w:r w:rsidRPr="005331A0">
        <w:rPr>
          <w:rFonts w:ascii="Times New Roman" w:eastAsia="Times New Roman" w:hAnsi="Times New Roman" w:cs="Times New Roman"/>
          <w:sz w:val="28"/>
        </w:rPr>
        <w:t>еловек.</w:t>
      </w:r>
    </w:p>
    <w:p w:rsidR="006F45CB" w:rsidRPr="00DF7996" w:rsidRDefault="006F45CB" w:rsidP="006F45C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  <w:u w:val="single"/>
        </w:rPr>
        <w:t>Демографическая ситуация</w:t>
      </w:r>
    </w:p>
    <w:p w:rsidR="006F45CB" w:rsidRPr="00DF7996" w:rsidRDefault="006F45CB" w:rsidP="0042108F">
      <w:pPr>
        <w:spacing w:afterLines="20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</w:rPr>
        <w:t xml:space="preserve">За январь - </w:t>
      </w:r>
      <w:r>
        <w:rPr>
          <w:rFonts w:ascii="Times New Roman" w:hAnsi="Times New Roman"/>
          <w:color w:val="000000"/>
          <w:sz w:val="28"/>
          <w:szCs w:val="28"/>
        </w:rPr>
        <w:t>ноябрь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года зарегистрировано родившихся </w:t>
      </w:r>
      <w:r>
        <w:rPr>
          <w:rFonts w:ascii="Times New Roman" w:hAnsi="Times New Roman"/>
          <w:color w:val="000000"/>
          <w:sz w:val="28"/>
          <w:szCs w:val="28"/>
        </w:rPr>
        <w:t xml:space="preserve">53 человека, 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умерших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человек, Естественный прирост составил </w:t>
      </w:r>
      <w:r>
        <w:rPr>
          <w:rFonts w:ascii="Times New Roman" w:hAnsi="Times New Roman"/>
          <w:color w:val="000000"/>
          <w:sz w:val="28"/>
          <w:szCs w:val="28"/>
        </w:rPr>
        <w:t>53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человека. </w:t>
      </w:r>
    </w:p>
    <w:p w:rsidR="006F45CB" w:rsidRPr="00DF7996" w:rsidRDefault="006F45CB" w:rsidP="0042108F">
      <w:pPr>
        <w:spacing w:afterLines="200"/>
        <w:jc w:val="center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  <w:u w:val="single"/>
        </w:rPr>
        <w:t>Сельское хозяйство</w:t>
      </w:r>
    </w:p>
    <w:p w:rsidR="006F45CB" w:rsidRDefault="006F45CB" w:rsidP="006F45C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сельском поселении нет хозяйств, занимающихся </w:t>
      </w:r>
      <w:r w:rsidRPr="00DF7996">
        <w:rPr>
          <w:rFonts w:ascii="Times New Roman" w:hAnsi="Times New Roman"/>
          <w:color w:val="000000"/>
          <w:sz w:val="28"/>
          <w:szCs w:val="28"/>
        </w:rPr>
        <w:t>сельскохозяйственн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DF7996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F7996">
        <w:rPr>
          <w:rFonts w:ascii="Times New Roman" w:hAnsi="Times New Roman"/>
          <w:color w:val="000000"/>
          <w:sz w:val="28"/>
          <w:szCs w:val="28"/>
        </w:rPr>
        <w:t>.</w:t>
      </w:r>
    </w:p>
    <w:p w:rsidR="006F45CB" w:rsidRPr="00DF7996" w:rsidRDefault="006F45CB" w:rsidP="006F45C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Транспорт</w:t>
      </w:r>
    </w:p>
    <w:p w:rsidR="006F45CB" w:rsidRPr="00DF7996" w:rsidRDefault="006F45CB" w:rsidP="006F45C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</w:rPr>
        <w:t>Основными задачами в сфере пассажирского транспорта в 201</w:t>
      </w:r>
      <w:r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DF7996">
        <w:rPr>
          <w:rFonts w:ascii="Times New Roman" w:hAnsi="Times New Roman"/>
          <w:color w:val="000000"/>
          <w:sz w:val="28"/>
          <w:szCs w:val="28"/>
        </w:rPr>
        <w:t>г. явля</w:t>
      </w:r>
      <w:r>
        <w:rPr>
          <w:rFonts w:ascii="Times New Roman" w:hAnsi="Times New Roman"/>
          <w:color w:val="000000"/>
          <w:sz w:val="28"/>
          <w:szCs w:val="28"/>
        </w:rPr>
        <w:t>лись</w:t>
      </w:r>
      <w:r w:rsidRPr="00DF7996">
        <w:rPr>
          <w:rFonts w:ascii="Times New Roman" w:hAnsi="Times New Roman"/>
          <w:color w:val="000000"/>
          <w:sz w:val="28"/>
          <w:szCs w:val="28"/>
        </w:rPr>
        <w:t>: обеспечение регулируемости рынка частных перевозчиков, повышение уровня качества и безопасности транспортных услуг.</w:t>
      </w:r>
    </w:p>
    <w:p w:rsidR="006F45CB" w:rsidRPr="00DF7996" w:rsidRDefault="006F45CB" w:rsidP="006F45C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  <w:u w:val="single"/>
        </w:rPr>
        <w:t>Потребительский рынок и малое предпринимательство</w:t>
      </w:r>
    </w:p>
    <w:p w:rsidR="006F45CB" w:rsidRDefault="006F45CB" w:rsidP="00A240DD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</w:rPr>
        <w:t xml:space="preserve">Малый бизнес в </w:t>
      </w:r>
      <w:r>
        <w:rPr>
          <w:rFonts w:ascii="Times New Roman" w:hAnsi="Times New Roman"/>
          <w:color w:val="000000"/>
          <w:sz w:val="28"/>
          <w:szCs w:val="28"/>
        </w:rPr>
        <w:t>сельском поселении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осуществляет деятельность в отраслях: сельское хозяйство, строительство, розничная торговля и общественное питание, грузоперевозки, пассажирские перевозки, ремонт и техническое обслуживание автотранспортных средств, производство и установка металлических конструкций, аренда и предоставление услуг.</w:t>
      </w:r>
    </w:p>
    <w:p w:rsidR="006F45CB" w:rsidRDefault="006F45CB" w:rsidP="00A240D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7996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году в </w:t>
      </w:r>
      <w:r>
        <w:rPr>
          <w:rFonts w:ascii="Times New Roman" w:hAnsi="Times New Roman"/>
          <w:color w:val="000000"/>
          <w:sz w:val="28"/>
          <w:szCs w:val="28"/>
        </w:rPr>
        <w:t>сельском поселении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мал</w:t>
      </w:r>
      <w:r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Pr="00DF7996">
        <w:rPr>
          <w:rFonts w:ascii="Times New Roman" w:hAnsi="Times New Roman"/>
          <w:color w:val="000000"/>
          <w:sz w:val="28"/>
          <w:szCs w:val="28"/>
        </w:rPr>
        <w:t>предприят</w:t>
      </w:r>
      <w:r>
        <w:rPr>
          <w:rFonts w:ascii="Times New Roman" w:hAnsi="Times New Roman"/>
          <w:color w:val="000000"/>
          <w:sz w:val="28"/>
          <w:szCs w:val="28"/>
        </w:rPr>
        <w:t xml:space="preserve">ия, 22 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индивидуальных предпринимателей. Потребительский рынок состоит из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объектов торговли и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DF7996">
        <w:rPr>
          <w:rFonts w:ascii="Times New Roman" w:hAnsi="Times New Roman"/>
          <w:color w:val="000000"/>
          <w:sz w:val="28"/>
          <w:szCs w:val="28"/>
        </w:rPr>
        <w:t xml:space="preserve"> объектов общественного питания. </w:t>
      </w:r>
    </w:p>
    <w:p w:rsidR="005440A4" w:rsidRDefault="005440A4" w:rsidP="006F45CB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D2A06">
        <w:rPr>
          <w:rFonts w:ascii="Times New Roman" w:hAnsi="Times New Roman"/>
          <w:color w:val="000000"/>
          <w:sz w:val="28"/>
          <w:szCs w:val="28"/>
          <w:u w:val="single"/>
        </w:rPr>
        <w:t>Бюджет сельского поселения</w:t>
      </w:r>
    </w:p>
    <w:p w:rsidR="00573A93" w:rsidRDefault="00561124" w:rsidP="0056112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1124">
        <w:rPr>
          <w:rFonts w:ascii="Times New Roman" w:hAnsi="Times New Roman"/>
          <w:color w:val="000000"/>
          <w:sz w:val="28"/>
          <w:szCs w:val="28"/>
        </w:rPr>
        <w:t xml:space="preserve">Основным фактором развития любой территории является финансовая дееспособность местных властей. Источниками финансирования развития социальной сферы </w:t>
      </w:r>
      <w:r>
        <w:rPr>
          <w:rFonts w:ascii="Times New Roman" w:hAnsi="Times New Roman"/>
          <w:color w:val="000000"/>
          <w:sz w:val="28"/>
          <w:szCs w:val="28"/>
        </w:rPr>
        <w:t xml:space="preserve">Птичнинского 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сельского поселения, реализации социальных программ и проведения дополнительных мероприятий, направленных на улучшение инфраструктуры поселения, является местный бюджет и бюджет </w:t>
      </w:r>
      <w:r w:rsidR="00B963EB">
        <w:rPr>
          <w:rFonts w:ascii="Times New Roman" w:hAnsi="Times New Roman"/>
          <w:color w:val="000000"/>
          <w:sz w:val="28"/>
          <w:szCs w:val="28"/>
        </w:rPr>
        <w:t xml:space="preserve">Биробиджанского района </w:t>
      </w:r>
      <w:r w:rsidR="00C41506">
        <w:rPr>
          <w:rFonts w:ascii="Times New Roman" w:hAnsi="Times New Roman"/>
          <w:color w:val="000000"/>
          <w:sz w:val="28"/>
          <w:szCs w:val="28"/>
        </w:rPr>
        <w:t>Еврейской автономной области</w:t>
      </w:r>
      <w:r w:rsidRPr="00561124">
        <w:rPr>
          <w:rFonts w:ascii="Times New Roman" w:hAnsi="Times New Roman"/>
          <w:color w:val="000000"/>
          <w:sz w:val="28"/>
          <w:szCs w:val="28"/>
        </w:rPr>
        <w:t>.</w:t>
      </w:r>
    </w:p>
    <w:p w:rsidR="00050C72" w:rsidRDefault="00561124" w:rsidP="0056112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1124">
        <w:rPr>
          <w:rFonts w:ascii="Times New Roman" w:hAnsi="Times New Roman"/>
          <w:color w:val="000000"/>
          <w:sz w:val="28"/>
          <w:szCs w:val="28"/>
        </w:rPr>
        <w:t>Доходы местного бюджета за 1</w:t>
      </w:r>
      <w:r w:rsidR="00573A93">
        <w:rPr>
          <w:rFonts w:ascii="Times New Roman" w:hAnsi="Times New Roman"/>
          <w:color w:val="000000"/>
          <w:sz w:val="28"/>
          <w:szCs w:val="28"/>
        </w:rPr>
        <w:t>0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месяцев 201</w:t>
      </w:r>
      <w:r w:rsidR="00573A93">
        <w:rPr>
          <w:rFonts w:ascii="Times New Roman" w:hAnsi="Times New Roman"/>
          <w:color w:val="000000"/>
          <w:sz w:val="28"/>
          <w:szCs w:val="28"/>
        </w:rPr>
        <w:t>6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года составили 19</w:t>
      </w:r>
      <w:r w:rsidR="00573A93">
        <w:rPr>
          <w:rFonts w:ascii="Times New Roman" w:hAnsi="Times New Roman"/>
          <w:color w:val="000000"/>
          <w:sz w:val="28"/>
          <w:szCs w:val="28"/>
        </w:rPr>
        <w:t xml:space="preserve"> 492,3 тыс. 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руб., доля собственных доходов в общей величине – </w:t>
      </w:r>
      <w:r w:rsidR="00573A93">
        <w:rPr>
          <w:rFonts w:ascii="Times New Roman" w:hAnsi="Times New Roman"/>
          <w:color w:val="000000"/>
          <w:sz w:val="28"/>
          <w:szCs w:val="28"/>
        </w:rPr>
        <w:t>4</w:t>
      </w:r>
      <w:r w:rsidRPr="00561124">
        <w:rPr>
          <w:rFonts w:ascii="Times New Roman" w:hAnsi="Times New Roman"/>
          <w:color w:val="000000"/>
          <w:sz w:val="28"/>
          <w:szCs w:val="28"/>
        </w:rPr>
        <w:t>6,1 %. Сумма налоговых поступлений за 1</w:t>
      </w:r>
      <w:r w:rsidR="00573A93">
        <w:rPr>
          <w:rFonts w:ascii="Times New Roman" w:hAnsi="Times New Roman"/>
          <w:color w:val="000000"/>
          <w:sz w:val="28"/>
          <w:szCs w:val="28"/>
        </w:rPr>
        <w:t>0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месяцев 201</w:t>
      </w:r>
      <w:r w:rsidR="00573A93">
        <w:rPr>
          <w:rFonts w:ascii="Times New Roman" w:hAnsi="Times New Roman"/>
          <w:color w:val="000000"/>
          <w:sz w:val="28"/>
          <w:szCs w:val="28"/>
        </w:rPr>
        <w:t>6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года составил</w:t>
      </w:r>
      <w:r w:rsidR="00573A93">
        <w:rPr>
          <w:rFonts w:ascii="Times New Roman" w:hAnsi="Times New Roman"/>
          <w:color w:val="000000"/>
          <w:sz w:val="28"/>
          <w:szCs w:val="28"/>
        </w:rPr>
        <w:t>а 8 944,6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A93"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руб. </w:t>
      </w:r>
      <w:r w:rsidR="00573A93">
        <w:rPr>
          <w:rFonts w:ascii="Times New Roman" w:hAnsi="Times New Roman"/>
          <w:color w:val="000000"/>
          <w:sz w:val="28"/>
          <w:szCs w:val="28"/>
        </w:rPr>
        <w:t>Сумма неналоговых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доходов – </w:t>
      </w:r>
      <w:r w:rsidR="00573A93">
        <w:rPr>
          <w:rFonts w:ascii="Times New Roman" w:hAnsi="Times New Roman"/>
          <w:color w:val="000000"/>
          <w:sz w:val="28"/>
          <w:szCs w:val="28"/>
        </w:rPr>
        <w:t>67,3 тыс.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руб. Расходы местного бюджета за 1</w:t>
      </w:r>
      <w:r w:rsidR="00573A93">
        <w:rPr>
          <w:rFonts w:ascii="Times New Roman" w:hAnsi="Times New Roman"/>
          <w:color w:val="000000"/>
          <w:sz w:val="28"/>
          <w:szCs w:val="28"/>
        </w:rPr>
        <w:t>0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месяцев 201</w:t>
      </w:r>
      <w:r w:rsidR="00573A93">
        <w:rPr>
          <w:rFonts w:ascii="Times New Roman" w:hAnsi="Times New Roman"/>
          <w:color w:val="000000"/>
          <w:sz w:val="28"/>
          <w:szCs w:val="28"/>
        </w:rPr>
        <w:t>6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года составили </w:t>
      </w:r>
      <w:r w:rsidR="00573A93">
        <w:rPr>
          <w:rFonts w:ascii="Times New Roman" w:hAnsi="Times New Roman"/>
          <w:color w:val="000000"/>
          <w:sz w:val="28"/>
          <w:szCs w:val="28"/>
        </w:rPr>
        <w:t>19 176,1 тыс.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руб. Основную долю расходов</w:t>
      </w:r>
      <w:r w:rsidR="00573A93">
        <w:rPr>
          <w:rFonts w:ascii="Times New Roman" w:hAnsi="Times New Roman"/>
          <w:color w:val="000000"/>
          <w:sz w:val="28"/>
          <w:szCs w:val="28"/>
        </w:rPr>
        <w:t xml:space="preserve"> 65,2 %</w:t>
      </w:r>
      <w:r w:rsidRPr="00561124">
        <w:rPr>
          <w:rFonts w:ascii="Times New Roman" w:hAnsi="Times New Roman"/>
          <w:color w:val="000000"/>
          <w:sz w:val="28"/>
          <w:szCs w:val="28"/>
        </w:rPr>
        <w:t xml:space="preserve"> составляют </w:t>
      </w:r>
      <w:r w:rsidR="00050C72">
        <w:rPr>
          <w:rFonts w:ascii="Times New Roman" w:hAnsi="Times New Roman"/>
          <w:color w:val="000000"/>
          <w:sz w:val="28"/>
          <w:szCs w:val="28"/>
        </w:rPr>
        <w:t>социально-значимые расходы (расходы на заработную плату, коммунальные услуги и социальное обеспечение).</w:t>
      </w:r>
    </w:p>
    <w:p w:rsidR="006D7223" w:rsidRDefault="006D7223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75CD" w:rsidRDefault="000975CD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75CD" w:rsidRDefault="000975CD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75CD" w:rsidRDefault="000975CD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75CD" w:rsidRDefault="000975CD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75CD" w:rsidRDefault="000975CD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75CD" w:rsidRDefault="000975CD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75CD" w:rsidRDefault="000975CD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7223" w:rsidRDefault="00304645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04645">
        <w:rPr>
          <w:rFonts w:ascii="Times New Roman" w:hAnsi="Times New Roman"/>
          <w:color w:val="000000"/>
          <w:sz w:val="28"/>
          <w:szCs w:val="28"/>
        </w:rPr>
        <w:lastRenderedPageBreak/>
        <w:t>Ожидаем</w:t>
      </w:r>
      <w:r w:rsidR="006D7223">
        <w:rPr>
          <w:rFonts w:ascii="Times New Roman" w:hAnsi="Times New Roman"/>
          <w:color w:val="000000"/>
          <w:sz w:val="28"/>
          <w:szCs w:val="28"/>
        </w:rPr>
        <w:t>ое</w:t>
      </w:r>
      <w:r w:rsidRPr="003046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223">
        <w:rPr>
          <w:rFonts w:ascii="Times New Roman" w:hAnsi="Times New Roman"/>
          <w:color w:val="000000"/>
          <w:sz w:val="28"/>
          <w:szCs w:val="28"/>
        </w:rPr>
        <w:t>исполнение бюджета</w:t>
      </w:r>
      <w:r w:rsidR="007A0DBA">
        <w:rPr>
          <w:rFonts w:ascii="Times New Roman" w:hAnsi="Times New Roman"/>
          <w:color w:val="000000"/>
          <w:sz w:val="28"/>
          <w:szCs w:val="28"/>
        </w:rPr>
        <w:t xml:space="preserve"> по доходам</w:t>
      </w:r>
      <w:r w:rsidR="006D72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645" w:rsidRDefault="006D7223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Птичнинского сельского поселения в 2016 году.</w:t>
      </w:r>
    </w:p>
    <w:tbl>
      <w:tblPr>
        <w:tblW w:w="9649" w:type="dxa"/>
        <w:tblInd w:w="98" w:type="dxa"/>
        <w:tblLayout w:type="fixed"/>
        <w:tblLook w:val="04A0"/>
      </w:tblPr>
      <w:tblGrid>
        <w:gridCol w:w="5397"/>
        <w:gridCol w:w="1417"/>
        <w:gridCol w:w="1418"/>
        <w:gridCol w:w="1417"/>
      </w:tblGrid>
      <w:tr w:rsidR="00780892" w:rsidRPr="000975CD" w:rsidTr="003D3916">
        <w:trPr>
          <w:trHeight w:val="1095"/>
        </w:trPr>
        <w:tc>
          <w:tcPr>
            <w:tcW w:w="5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92" w:rsidRPr="000975CD" w:rsidRDefault="00780892" w:rsidP="00DF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0892" w:rsidRPr="000975CD" w:rsidRDefault="00A11CA6" w:rsidP="00A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по бюджетной росписи 31.10.2016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92" w:rsidRPr="000975CD" w:rsidRDefault="00A11CA6" w:rsidP="00A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10 месяцев </w:t>
            </w:r>
            <w:r w:rsidR="00780892"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92" w:rsidRPr="000975CD" w:rsidRDefault="00780892" w:rsidP="00DF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Ожидаемое исполнение за 2016 год</w:t>
            </w:r>
          </w:p>
        </w:tc>
      </w:tr>
      <w:tr w:rsidR="00ED6BA9" w:rsidRPr="000975CD" w:rsidTr="003D3916">
        <w:trPr>
          <w:trHeight w:val="87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9 326 287,38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8 986 858</w:t>
            </w: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9 326 287,38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7 157 031,41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7 071 834</w:t>
            </w: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7 157 031,41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7 157 031,46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7 071 834</w:t>
            </w: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7 157 031,46</w:t>
            </w:r>
          </w:p>
        </w:tc>
      </w:tr>
      <w:tr w:rsidR="00ED6BA9" w:rsidRPr="000975CD" w:rsidTr="003D3916">
        <w:trPr>
          <w:trHeight w:val="90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УСЛУГИ),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РЕАЛИЗУЕМЫЕ НА ТЕРРИТОРИИ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964 487,38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935 042</w:t>
            </w: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964 487,38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 по подакцизным товарам (продукции) производимым на территории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Российской Федерации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964 487,38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935 042,32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964 487,38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87 253,39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87 253,39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1 040 124,20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850 448</w:t>
            </w: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1 040 124,20</w:t>
            </w:r>
          </w:p>
        </w:tc>
      </w:tr>
      <w:tr w:rsidR="00ED6BA9" w:rsidRPr="000975CD" w:rsidTr="003D3916">
        <w:trPr>
          <w:trHeight w:val="76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178 551</w:t>
            </w: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280 000,00</w:t>
            </w:r>
          </w:p>
        </w:tc>
      </w:tr>
      <w:tr w:rsidR="00ED6BA9" w:rsidRPr="000975CD" w:rsidTr="003D3916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760 124,20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671 897,27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760 124,20</w:t>
            </w:r>
          </w:p>
        </w:tc>
      </w:tr>
      <w:tr w:rsidR="00ED6BA9" w:rsidRPr="000975CD" w:rsidTr="003D3916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A9" w:rsidRPr="000F7957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F7957" w:rsidRDefault="00ED6BA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F7957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52,34</w:t>
            </w:r>
          </w:p>
        </w:tc>
      </w:tr>
      <w:tr w:rsidR="00ED6BA9" w:rsidRPr="000975CD" w:rsidTr="003D3916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3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A9" w:rsidRPr="000F7957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F7957" w:rsidRDefault="00ED6BA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F7957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52,34</w:t>
            </w:r>
          </w:p>
        </w:tc>
      </w:tr>
      <w:tr w:rsidR="00ED6BA9" w:rsidRPr="000975CD" w:rsidTr="003D3916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F7957" w:rsidRDefault="00ED6BA9" w:rsidP="0033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95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A9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Default="00ED6BA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52,34</w:t>
            </w:r>
          </w:p>
        </w:tc>
      </w:tr>
      <w:tr w:rsidR="00ED6BA9" w:rsidRPr="000975CD" w:rsidTr="003D3916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2570A5" w:rsidRDefault="00ED6BA9" w:rsidP="003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A9" w:rsidRPr="002570A5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3 492,00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2570A5" w:rsidRDefault="00ED6BA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2570A5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3 492,00</w:t>
            </w:r>
          </w:p>
        </w:tc>
      </w:tr>
      <w:tr w:rsidR="00ED6BA9" w:rsidRPr="000975CD" w:rsidTr="003D3916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1C25DC" w:rsidRDefault="00ED6BA9" w:rsidP="0033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D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A9" w:rsidRPr="001C25DC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3 492,00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1C25DC" w:rsidRDefault="00ED6BA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1C25DC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3 492,00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49 500,00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49 500,00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F1740C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4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F1740C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F1740C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F1740C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49 500,00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7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21 600,00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3843FD" w:rsidRDefault="00ED6BA9" w:rsidP="00A8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3F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3843F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3843FD" w:rsidRDefault="00ED6BA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3843F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21 600,00</w:t>
            </w:r>
          </w:p>
        </w:tc>
      </w:tr>
      <w:tr w:rsidR="00ED6BA9" w:rsidRPr="000975CD" w:rsidTr="003D3916">
        <w:trPr>
          <w:trHeight w:val="25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13 944 800,00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11 926</w:t>
            </w: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</w:t>
            </w: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13 944 800,00</w:t>
            </w:r>
          </w:p>
        </w:tc>
      </w:tr>
      <w:tr w:rsidR="00ED6BA9" w:rsidRPr="000975CD" w:rsidTr="003D3916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19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 поселений на выравнивание бюджетной 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9 837 000,00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8 272 022</w:t>
            </w: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9 837 000,00</w:t>
            </w:r>
          </w:p>
        </w:tc>
      </w:tr>
      <w:tr w:rsidR="00ED6BA9" w:rsidRPr="000975CD" w:rsidTr="003D3916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2 656 000,00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2 656 000,00</w:t>
            </w:r>
          </w:p>
        </w:tc>
      </w:tr>
      <w:tr w:rsidR="00ED6BA9" w:rsidRPr="000975CD" w:rsidTr="003D3916">
        <w:trPr>
          <w:trHeight w:val="72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63019C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F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443 800,00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443 800,00</w:t>
            </w:r>
          </w:p>
        </w:tc>
      </w:tr>
      <w:tr w:rsidR="00ED6BA9" w:rsidRPr="000975CD" w:rsidTr="003D3916">
        <w:trPr>
          <w:trHeight w:val="541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3670F2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811 000,00</w:t>
            </w:r>
          </w:p>
        </w:tc>
      </w:tr>
      <w:tr w:rsidR="00ED6BA9" w:rsidRPr="000975CD" w:rsidTr="003D3916">
        <w:trPr>
          <w:trHeight w:val="76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2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176 100,00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176 100,00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176 100,00</w:t>
            </w:r>
          </w:p>
        </w:tc>
      </w:tr>
      <w:tr w:rsidR="00ED6BA9" w:rsidRPr="000975CD" w:rsidTr="003D3916">
        <w:trPr>
          <w:trHeight w:val="76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C9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по применению законодательства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3D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975C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ED6BA9" w:rsidRPr="000975CD" w:rsidTr="003D3916">
        <w:trPr>
          <w:trHeight w:val="76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C9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выполнение отдельных государственных полномочий по предоставлению гражданских актов и справок-выписок, необходимых для получения государственной поддержки, личных подсобных хозяйств населения по субсидированию части затрат сельхозпроизводителей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0975CD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0975CD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19 900,00</w:t>
            </w:r>
          </w:p>
        </w:tc>
      </w:tr>
      <w:tr w:rsidR="00ED6BA9" w:rsidRPr="000975CD" w:rsidTr="003D3916">
        <w:trPr>
          <w:trHeight w:val="4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481C9B" w:rsidRDefault="00ED6BA9" w:rsidP="000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Pr="00FC367A" w:rsidRDefault="00ED6BA9" w:rsidP="0005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23 271 087,38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FC367A" w:rsidRDefault="00ED6BA9" w:rsidP="0009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20 913 433,15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Pr="00FC367A" w:rsidRDefault="00ED6BA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23 271 087,38</w:t>
            </w:r>
          </w:p>
        </w:tc>
      </w:tr>
    </w:tbl>
    <w:p w:rsidR="000975CD" w:rsidRDefault="000975CD" w:rsidP="003046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449" w:rsidRDefault="006C6449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4AB2" w:rsidRDefault="00324AB2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04645">
        <w:rPr>
          <w:rFonts w:ascii="Times New Roman" w:hAnsi="Times New Roman"/>
          <w:color w:val="000000"/>
          <w:sz w:val="28"/>
          <w:szCs w:val="28"/>
        </w:rPr>
        <w:lastRenderedPageBreak/>
        <w:t>Ожидаем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3046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исполнение бюджета по расходам</w:t>
      </w:r>
    </w:p>
    <w:p w:rsidR="00324AB2" w:rsidRDefault="00324AB2" w:rsidP="00324AB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Птичнинского сельского поселения в 2016 году.</w:t>
      </w:r>
    </w:p>
    <w:tbl>
      <w:tblPr>
        <w:tblW w:w="9649" w:type="dxa"/>
        <w:tblInd w:w="98" w:type="dxa"/>
        <w:tblLayout w:type="fixed"/>
        <w:tblLook w:val="04A0"/>
      </w:tblPr>
      <w:tblGrid>
        <w:gridCol w:w="5397"/>
        <w:gridCol w:w="1417"/>
        <w:gridCol w:w="1418"/>
        <w:gridCol w:w="1417"/>
      </w:tblGrid>
      <w:tr w:rsidR="00F75C85" w:rsidRPr="000975CD" w:rsidTr="003322EA">
        <w:trPr>
          <w:trHeight w:val="1095"/>
        </w:trPr>
        <w:tc>
          <w:tcPr>
            <w:tcW w:w="5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C85" w:rsidRPr="000975CD" w:rsidRDefault="00F75C85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75C85" w:rsidRPr="000975CD" w:rsidRDefault="00F75C85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по бюджетной росписи 31.10.2016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C85" w:rsidRPr="000975CD" w:rsidRDefault="00F75C85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10 месяцев </w:t>
            </w: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C85" w:rsidRPr="000975CD" w:rsidRDefault="00F75C85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Ожидаемое исполнение за 2016 год</w:t>
            </w:r>
          </w:p>
        </w:tc>
      </w:tr>
      <w:tr w:rsidR="006C6449" w:rsidRPr="000975CD" w:rsidTr="003322EA">
        <w:trPr>
          <w:trHeight w:val="87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0975CD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9" w:rsidRPr="000975CD" w:rsidRDefault="006C6449" w:rsidP="00F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25 520 251,26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0975CD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14 711 369,50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0975C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25 520 251,26</w:t>
            </w:r>
          </w:p>
        </w:tc>
      </w:tr>
      <w:tr w:rsidR="006C6449" w:rsidRPr="000975CD" w:rsidTr="003322EA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12 833 771,10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10 658 747,22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12 833 771,10</w:t>
            </w:r>
          </w:p>
        </w:tc>
      </w:tr>
      <w:tr w:rsidR="006C6449" w:rsidRPr="000975CD" w:rsidTr="003322EA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149 065,14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176 100,00</w:t>
            </w:r>
          </w:p>
        </w:tc>
      </w:tr>
      <w:tr w:rsidR="006C6449" w:rsidRPr="000975CD" w:rsidTr="003322EA">
        <w:trPr>
          <w:trHeight w:val="90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6C6449" w:rsidRDefault="006C6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sz w:val="20"/>
                <w:szCs w:val="20"/>
              </w:rPr>
              <w:t>368 000,00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319 082,50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sz w:val="20"/>
                <w:szCs w:val="20"/>
              </w:rPr>
              <w:t>368 000,00</w:t>
            </w:r>
          </w:p>
        </w:tc>
      </w:tr>
      <w:tr w:rsidR="006C6449" w:rsidRPr="000975CD" w:rsidTr="003322EA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6C6449" w:rsidRDefault="006C6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9 754 199,56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1 812 941,28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9 754 199,56</w:t>
            </w:r>
          </w:p>
        </w:tc>
      </w:tr>
      <w:tr w:rsidR="006C6449" w:rsidRPr="000975CD" w:rsidTr="003322EA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9" w:rsidRPr="00101ADD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2 156 000,00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1 570 744,26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2 156 000,00</w:t>
            </w:r>
          </w:p>
        </w:tc>
      </w:tr>
      <w:tr w:rsidR="006C6449" w:rsidRPr="000975CD" w:rsidTr="003322EA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искусство, 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449" w:rsidRPr="00101ADD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sz w:val="20"/>
                <w:szCs w:val="20"/>
              </w:rPr>
              <w:t>35 200,00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25 711,10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sz w:val="20"/>
                <w:szCs w:val="20"/>
              </w:rPr>
              <w:t>35 200,00</w:t>
            </w:r>
          </w:p>
        </w:tc>
      </w:tr>
      <w:tr w:rsidR="006C6449" w:rsidRPr="000975CD" w:rsidTr="003322EA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9" w:rsidRPr="00101ADD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129 600,00</w:t>
            </w:r>
          </w:p>
        </w:tc>
      </w:tr>
      <w:tr w:rsidR="006C6449" w:rsidRPr="000975CD" w:rsidTr="003322EA">
        <w:trPr>
          <w:trHeight w:val="76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449" w:rsidRPr="000975CD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32 698,00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0975C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33 000,00</w:t>
            </w:r>
          </w:p>
        </w:tc>
      </w:tr>
      <w:tr w:rsidR="006C6449" w:rsidRPr="000975CD" w:rsidTr="003322EA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449" w:rsidRPr="000975CD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34 380,00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34 380,00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0975C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34 380,00</w:t>
            </w:r>
          </w:p>
        </w:tc>
      </w:tr>
      <w:tr w:rsidR="006C6449" w:rsidRPr="000975CD" w:rsidTr="00F30434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449" w:rsidRPr="00101ADD" w:rsidRDefault="006C6449" w:rsidP="0010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 "ДК с.Птичник" МО "Птичнинское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449" w:rsidRPr="00101ADD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6 936 296,00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4 631 219,09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101ADD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6 936 296,00</w:t>
            </w:r>
          </w:p>
        </w:tc>
      </w:tr>
      <w:tr w:rsidR="006C6449" w:rsidRPr="000975CD" w:rsidTr="003322EA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 w:rsidP="00E067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449" w:rsidRPr="00E06745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6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6 142 896,00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4 069 123,27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E06745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6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6 142 896,00</w:t>
            </w:r>
          </w:p>
        </w:tc>
      </w:tr>
      <w:tr w:rsidR="006C6449" w:rsidRPr="000975CD" w:rsidTr="003322EA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 w:rsidP="00E067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449" w:rsidRPr="00E06745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6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694 000,00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562 095,82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E06745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6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694 000,00</w:t>
            </w:r>
          </w:p>
        </w:tc>
      </w:tr>
      <w:tr w:rsidR="006C6449" w:rsidRPr="000975CD" w:rsidTr="003322EA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49" w:rsidRPr="006C6449" w:rsidRDefault="006C6449" w:rsidP="00E067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4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обновлению материально-технической базы ДК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449" w:rsidRPr="00E06745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6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99 400,00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647BB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7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E06745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6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99 400,00</w:t>
            </w:r>
          </w:p>
        </w:tc>
      </w:tr>
      <w:tr w:rsidR="006C6449" w:rsidRPr="000975CD" w:rsidTr="003322EA">
        <w:trPr>
          <w:trHeight w:val="4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49" w:rsidRPr="006C6449" w:rsidRDefault="006C6449" w:rsidP="003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C6449">
              <w:rPr>
                <w:rFonts w:ascii="Times New Roman" w:hAnsi="Times New Roman" w:cs="Times New Roman"/>
                <w:b/>
                <w:sz w:val="28"/>
                <w:szCs w:val="3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9" w:rsidRPr="00FC367A" w:rsidRDefault="006C644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32 456 547,26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C367A" w:rsidRDefault="00F647BB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19 342 588,59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49" w:rsidRPr="00FC367A" w:rsidRDefault="006C6449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32 456 547,26</w:t>
            </w:r>
          </w:p>
        </w:tc>
      </w:tr>
      <w:tr w:rsidR="00ED6BA9" w:rsidRPr="000975CD" w:rsidTr="003322EA">
        <w:trPr>
          <w:trHeight w:val="4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A9" w:rsidRPr="00ED6BA9" w:rsidRDefault="00ED6BA9" w:rsidP="0033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D6BA9">
              <w:rPr>
                <w:rFonts w:ascii="Times New Roman" w:hAnsi="Times New Roman" w:cs="Times New Roman"/>
                <w:sz w:val="28"/>
                <w:szCs w:val="32"/>
              </w:rPr>
              <w:t>Источники внутреннего финансирования дефицит, профицит (-,+)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A9" w:rsidRDefault="00F9247F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D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9 185 459,88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Default="00ED6BA9" w:rsidP="003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1 570</w:t>
            </w:r>
            <w:r w:rsidR="003A2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</w:t>
            </w:r>
            <w:r w:rsidR="003A2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BA9" w:rsidRDefault="00F9247F" w:rsidP="0010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3A2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9 185 459,88</w:t>
            </w:r>
          </w:p>
        </w:tc>
      </w:tr>
    </w:tbl>
    <w:p w:rsidR="003F6529" w:rsidRDefault="003F6529" w:rsidP="00E0674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3F6529" w:rsidSect="009C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54C" w:rsidRDefault="00B4554C" w:rsidP="00794211">
      <w:pPr>
        <w:spacing w:after="0" w:line="240" w:lineRule="auto"/>
      </w:pPr>
      <w:r>
        <w:separator/>
      </w:r>
    </w:p>
  </w:endnote>
  <w:endnote w:type="continuationSeparator" w:id="1">
    <w:p w:rsidR="00B4554C" w:rsidRDefault="00B4554C" w:rsidP="0079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54C" w:rsidRDefault="00B4554C" w:rsidP="00794211">
      <w:pPr>
        <w:spacing w:after="0" w:line="240" w:lineRule="auto"/>
      </w:pPr>
      <w:r>
        <w:separator/>
      </w:r>
    </w:p>
  </w:footnote>
  <w:footnote w:type="continuationSeparator" w:id="1">
    <w:p w:rsidR="00B4554C" w:rsidRDefault="00B4554C" w:rsidP="00794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4211"/>
    <w:rsid w:val="0002385A"/>
    <w:rsid w:val="00035F75"/>
    <w:rsid w:val="00050C72"/>
    <w:rsid w:val="000553A5"/>
    <w:rsid w:val="000975CD"/>
    <w:rsid w:val="000A063A"/>
    <w:rsid w:val="000E2F30"/>
    <w:rsid w:val="000E49C7"/>
    <w:rsid w:val="000F1B3F"/>
    <w:rsid w:val="000F7957"/>
    <w:rsid w:val="00101ADD"/>
    <w:rsid w:val="001339F4"/>
    <w:rsid w:val="0014114E"/>
    <w:rsid w:val="00157B78"/>
    <w:rsid w:val="00165B0E"/>
    <w:rsid w:val="00177064"/>
    <w:rsid w:val="001872C8"/>
    <w:rsid w:val="001A1658"/>
    <w:rsid w:val="001A6180"/>
    <w:rsid w:val="001A7353"/>
    <w:rsid w:val="001C25DC"/>
    <w:rsid w:val="001D10C5"/>
    <w:rsid w:val="001E6120"/>
    <w:rsid w:val="00227DF5"/>
    <w:rsid w:val="00235D24"/>
    <w:rsid w:val="002570A5"/>
    <w:rsid w:val="00270024"/>
    <w:rsid w:val="002B2205"/>
    <w:rsid w:val="002E5165"/>
    <w:rsid w:val="002E5EBE"/>
    <w:rsid w:val="002F55F7"/>
    <w:rsid w:val="00302836"/>
    <w:rsid w:val="00304645"/>
    <w:rsid w:val="00311877"/>
    <w:rsid w:val="00311996"/>
    <w:rsid w:val="00312979"/>
    <w:rsid w:val="00314239"/>
    <w:rsid w:val="00324AB2"/>
    <w:rsid w:val="00340B62"/>
    <w:rsid w:val="003426A7"/>
    <w:rsid w:val="00355066"/>
    <w:rsid w:val="003670F2"/>
    <w:rsid w:val="003843FD"/>
    <w:rsid w:val="003A2224"/>
    <w:rsid w:val="003B2E52"/>
    <w:rsid w:val="003B566A"/>
    <w:rsid w:val="003D0BF6"/>
    <w:rsid w:val="003D3916"/>
    <w:rsid w:val="003E1D3A"/>
    <w:rsid w:val="003F6529"/>
    <w:rsid w:val="00420D34"/>
    <w:rsid w:val="0042108F"/>
    <w:rsid w:val="004533F6"/>
    <w:rsid w:val="00481C9B"/>
    <w:rsid w:val="004A7D65"/>
    <w:rsid w:val="004B25DF"/>
    <w:rsid w:val="004E0E74"/>
    <w:rsid w:val="004E5867"/>
    <w:rsid w:val="00507B51"/>
    <w:rsid w:val="005331A0"/>
    <w:rsid w:val="005440A4"/>
    <w:rsid w:val="00561124"/>
    <w:rsid w:val="00573A93"/>
    <w:rsid w:val="005774A3"/>
    <w:rsid w:val="005D1184"/>
    <w:rsid w:val="00606011"/>
    <w:rsid w:val="0063019C"/>
    <w:rsid w:val="006C6449"/>
    <w:rsid w:val="006D7223"/>
    <w:rsid w:val="006F45CB"/>
    <w:rsid w:val="00757701"/>
    <w:rsid w:val="00780892"/>
    <w:rsid w:val="0078165E"/>
    <w:rsid w:val="00784363"/>
    <w:rsid w:val="00794211"/>
    <w:rsid w:val="00794DF8"/>
    <w:rsid w:val="007A0DBA"/>
    <w:rsid w:val="007A609B"/>
    <w:rsid w:val="007D2A06"/>
    <w:rsid w:val="007F377E"/>
    <w:rsid w:val="008145A6"/>
    <w:rsid w:val="0081558D"/>
    <w:rsid w:val="00841067"/>
    <w:rsid w:val="00877839"/>
    <w:rsid w:val="008B1F4E"/>
    <w:rsid w:val="008C2678"/>
    <w:rsid w:val="00912311"/>
    <w:rsid w:val="00926B66"/>
    <w:rsid w:val="0093381F"/>
    <w:rsid w:val="00934C2C"/>
    <w:rsid w:val="0096403E"/>
    <w:rsid w:val="00985EDE"/>
    <w:rsid w:val="0099307F"/>
    <w:rsid w:val="009C41F0"/>
    <w:rsid w:val="009C4F93"/>
    <w:rsid w:val="009D2415"/>
    <w:rsid w:val="009D67EA"/>
    <w:rsid w:val="00A11CA6"/>
    <w:rsid w:val="00A125D4"/>
    <w:rsid w:val="00A13109"/>
    <w:rsid w:val="00A240DD"/>
    <w:rsid w:val="00A468FA"/>
    <w:rsid w:val="00A7143C"/>
    <w:rsid w:val="00A73925"/>
    <w:rsid w:val="00A75E37"/>
    <w:rsid w:val="00A80F8F"/>
    <w:rsid w:val="00AB50B5"/>
    <w:rsid w:val="00AC595E"/>
    <w:rsid w:val="00AD673A"/>
    <w:rsid w:val="00AE251A"/>
    <w:rsid w:val="00AF3978"/>
    <w:rsid w:val="00AF5D82"/>
    <w:rsid w:val="00B05FDE"/>
    <w:rsid w:val="00B07ED8"/>
    <w:rsid w:val="00B25E77"/>
    <w:rsid w:val="00B4554C"/>
    <w:rsid w:val="00B83D25"/>
    <w:rsid w:val="00B963EB"/>
    <w:rsid w:val="00BF0711"/>
    <w:rsid w:val="00C343CA"/>
    <w:rsid w:val="00C41506"/>
    <w:rsid w:val="00C465DC"/>
    <w:rsid w:val="00C47B6C"/>
    <w:rsid w:val="00C572D1"/>
    <w:rsid w:val="00C82661"/>
    <w:rsid w:val="00CE346C"/>
    <w:rsid w:val="00D13C7F"/>
    <w:rsid w:val="00D424B0"/>
    <w:rsid w:val="00D7311B"/>
    <w:rsid w:val="00D94DD1"/>
    <w:rsid w:val="00D95712"/>
    <w:rsid w:val="00DA079F"/>
    <w:rsid w:val="00DD0D32"/>
    <w:rsid w:val="00DD498E"/>
    <w:rsid w:val="00DF7D59"/>
    <w:rsid w:val="00E06745"/>
    <w:rsid w:val="00E57220"/>
    <w:rsid w:val="00E81E15"/>
    <w:rsid w:val="00E92405"/>
    <w:rsid w:val="00ED6BA9"/>
    <w:rsid w:val="00EE4713"/>
    <w:rsid w:val="00F00EF0"/>
    <w:rsid w:val="00F1740C"/>
    <w:rsid w:val="00F56AC5"/>
    <w:rsid w:val="00F647BB"/>
    <w:rsid w:val="00F75C85"/>
    <w:rsid w:val="00F9247F"/>
    <w:rsid w:val="00FC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942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customStyle="1" w:styleId="ConsPlusTitle">
    <w:name w:val="ConsPlusTitle"/>
    <w:rsid w:val="00794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794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9421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4211"/>
  </w:style>
  <w:style w:type="paragraph" w:styleId="a7">
    <w:name w:val="footer"/>
    <w:basedOn w:val="a"/>
    <w:link w:val="a8"/>
    <w:uiPriority w:val="99"/>
    <w:semiHidden/>
    <w:unhideWhenUsed/>
    <w:rsid w:val="007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664B-15B3-45DE-B25C-537FD5B0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89</cp:revision>
  <cp:lastPrinted>2016-11-23T23:31:00Z</cp:lastPrinted>
  <dcterms:created xsi:type="dcterms:W3CDTF">2016-11-23T00:49:00Z</dcterms:created>
  <dcterms:modified xsi:type="dcterms:W3CDTF">2016-11-23T23:32:00Z</dcterms:modified>
</cp:coreProperties>
</file>