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3825ED" w:rsidRDefault="00F31616" w:rsidP="0018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</w:t>
      </w:r>
      <w:r w:rsidR="00182D4E" w:rsidRPr="003825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r w:rsidR="003825ED" w:rsidRPr="003825ED">
        <w:rPr>
          <w:rFonts w:ascii="Times New Roman" w:hAnsi="Times New Roman" w:cs="Times New Roman"/>
          <w:sz w:val="28"/>
          <w:szCs w:val="28"/>
        </w:rPr>
        <w:t xml:space="preserve"> </w:t>
      </w:r>
      <w:r w:rsidR="00182D4E" w:rsidRPr="003825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82D4E" w:rsidRPr="00382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4E" w:rsidRPr="003825ED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с. Птичник</w:t>
      </w:r>
    </w:p>
    <w:p w:rsidR="00182D4E" w:rsidRPr="003825ED" w:rsidRDefault="00182D4E" w:rsidP="0018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D4E" w:rsidRPr="003825ED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О мерах по укреплению пожарной безопасности населенных пунктов Птичнинс</w:t>
      </w:r>
      <w:r w:rsidR="00F31616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3825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82D4E" w:rsidRPr="003825ED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3825ED" w:rsidRDefault="00182D4E" w:rsidP="0038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«Птичнинское сельское поселение» и в целях укрепления противопожарной защиты населенных пунктов сельского поселения, снижения уровня возможного материального ущерба и предотвращения гибели людей, связанных с пожарами, администрация сельского поселения</w:t>
      </w:r>
    </w:p>
    <w:p w:rsidR="00182D4E" w:rsidRPr="003825ED" w:rsidRDefault="00182D4E" w:rsidP="0038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2D4E" w:rsidRPr="003825ED" w:rsidRDefault="00182D4E" w:rsidP="003825E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обеспечению пожарной безопасности в границах населенных пунктов Птичнинс</w:t>
      </w:r>
      <w:r w:rsidR="00F31616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3825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2D4E" w:rsidRPr="003825ED" w:rsidRDefault="00182D4E" w:rsidP="003825E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Утвердить прилагаемый План привлечения сил и сре</w:t>
      </w:r>
      <w:proofErr w:type="gramStart"/>
      <w:r w:rsidRPr="003825E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825ED">
        <w:rPr>
          <w:rFonts w:ascii="Times New Roman" w:hAnsi="Times New Roman" w:cs="Times New Roman"/>
          <w:sz w:val="28"/>
          <w:szCs w:val="28"/>
        </w:rPr>
        <w:t>я тушения пожаров в населенных пунктах Птичнинс</w:t>
      </w:r>
      <w:r w:rsidR="00F31616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3825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2D4E" w:rsidRPr="003825ED" w:rsidRDefault="00182D4E" w:rsidP="003825ED">
      <w:pPr>
        <w:spacing w:after="0" w:line="240" w:lineRule="auto"/>
        <w:ind w:lef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25E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825ED">
        <w:rPr>
          <w:rFonts w:ascii="Times New Roman" w:hAnsi="Times New Roman" w:cs="Times New Roman"/>
          <w:sz w:val="28"/>
          <w:szCs w:val="28"/>
        </w:rPr>
        <w:t xml:space="preserve"> за обеспечение первичных мер пожарной безопасности в границах населенных пунктов муниципального образования «Птичнинское сельское поселение» Масловской Л.Ю., Селезерцевой Г.Б. организовать выполнение плана мероприятий по обеспечению пожарной безопасности в границах населенных пун</w:t>
      </w:r>
      <w:r w:rsidR="00F31616">
        <w:rPr>
          <w:rFonts w:ascii="Times New Roman" w:hAnsi="Times New Roman" w:cs="Times New Roman"/>
          <w:sz w:val="28"/>
          <w:szCs w:val="28"/>
        </w:rPr>
        <w:t>ктов сельского поселения на 2018</w:t>
      </w:r>
      <w:r w:rsidRPr="003825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2D4E" w:rsidRPr="003825ED" w:rsidRDefault="00182D4E" w:rsidP="003825ED">
      <w:pPr>
        <w:spacing w:after="0" w:line="240" w:lineRule="auto"/>
        <w:ind w:lef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2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5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825ED" w:rsidRPr="003825ED" w:rsidRDefault="00182D4E" w:rsidP="0038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5. </w:t>
      </w:r>
      <w:r w:rsidR="003825ED" w:rsidRPr="003825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825ED" w:rsidRPr="003825ED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82D4E" w:rsidRPr="003825ED" w:rsidRDefault="00182D4E" w:rsidP="00382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3825ED" w:rsidRPr="003825ED" w:rsidRDefault="003825ED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ED" w:rsidRPr="003825ED" w:rsidRDefault="003825ED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ED" w:rsidRPr="003825ED" w:rsidRDefault="003825ED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3825ED" w:rsidRDefault="009318F7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2D4E" w:rsidRPr="003825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D4E" w:rsidRPr="003825ED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сельског</w:t>
      </w:r>
      <w:r w:rsidR="009318F7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9318F7">
        <w:rPr>
          <w:rFonts w:ascii="Times New Roman" w:hAnsi="Times New Roman" w:cs="Times New Roman"/>
          <w:sz w:val="28"/>
          <w:szCs w:val="28"/>
        </w:rPr>
        <w:tab/>
      </w:r>
      <w:r w:rsidR="009318F7">
        <w:rPr>
          <w:rFonts w:ascii="Times New Roman" w:hAnsi="Times New Roman" w:cs="Times New Roman"/>
          <w:sz w:val="28"/>
          <w:szCs w:val="28"/>
        </w:rPr>
        <w:tab/>
      </w:r>
      <w:r w:rsidR="009318F7">
        <w:rPr>
          <w:rFonts w:ascii="Times New Roman" w:hAnsi="Times New Roman" w:cs="Times New Roman"/>
          <w:sz w:val="28"/>
          <w:szCs w:val="28"/>
        </w:rPr>
        <w:tab/>
      </w:r>
      <w:r w:rsidR="009318F7">
        <w:rPr>
          <w:rFonts w:ascii="Times New Roman" w:hAnsi="Times New Roman" w:cs="Times New Roman"/>
          <w:sz w:val="28"/>
          <w:szCs w:val="28"/>
        </w:rPr>
        <w:tab/>
      </w:r>
      <w:r w:rsidR="009318F7">
        <w:rPr>
          <w:rFonts w:ascii="Times New Roman" w:hAnsi="Times New Roman" w:cs="Times New Roman"/>
          <w:sz w:val="28"/>
          <w:szCs w:val="28"/>
        </w:rPr>
        <w:tab/>
      </w:r>
      <w:r w:rsidR="009318F7">
        <w:rPr>
          <w:rFonts w:ascii="Times New Roman" w:hAnsi="Times New Roman" w:cs="Times New Roman"/>
          <w:sz w:val="28"/>
          <w:szCs w:val="28"/>
        </w:rPr>
        <w:tab/>
        <w:t xml:space="preserve">              Л.Ю. Масловская</w:t>
      </w:r>
      <w:r w:rsidRPr="003825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2D4E" w:rsidRPr="003825ED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3825ED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3825ED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182D4E" w:rsidRPr="00182D4E" w:rsidSect="003D7B7D">
          <w:pgSz w:w="11906" w:h="16838"/>
          <w:pgMar w:top="568" w:right="707" w:bottom="851" w:left="1701" w:header="708" w:footer="708" w:gutter="0"/>
          <w:cols w:space="708"/>
          <w:docGrid w:linePitch="360"/>
        </w:sectPr>
      </w:pPr>
      <w:r w:rsidRPr="00182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82D4E" w:rsidRPr="00182D4E" w:rsidRDefault="00182D4E" w:rsidP="00182D4E">
      <w:pPr>
        <w:spacing w:after="0" w:line="240" w:lineRule="auto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82D4E" w:rsidRPr="00182D4E" w:rsidRDefault="00182D4E" w:rsidP="00182D4E">
      <w:pPr>
        <w:spacing w:after="0" w:line="240" w:lineRule="auto"/>
        <w:ind w:left="9498" w:firstLine="7"/>
        <w:jc w:val="both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от </w:t>
      </w:r>
      <w:r w:rsidR="00F31616">
        <w:rPr>
          <w:rFonts w:ascii="Times New Roman" w:hAnsi="Times New Roman" w:cs="Times New Roman"/>
          <w:sz w:val="24"/>
          <w:szCs w:val="24"/>
        </w:rPr>
        <w:t>22.01.2018</w:t>
      </w:r>
      <w:r w:rsidRPr="00182D4E">
        <w:rPr>
          <w:rFonts w:ascii="Times New Roman" w:hAnsi="Times New Roman" w:cs="Times New Roman"/>
          <w:sz w:val="24"/>
          <w:szCs w:val="24"/>
        </w:rPr>
        <w:t xml:space="preserve"> № </w:t>
      </w:r>
      <w:r w:rsidR="00F31616">
        <w:rPr>
          <w:rFonts w:ascii="Times New Roman" w:hAnsi="Times New Roman" w:cs="Times New Roman"/>
          <w:sz w:val="24"/>
          <w:szCs w:val="24"/>
        </w:rPr>
        <w:t>09</w:t>
      </w:r>
      <w:r w:rsidRPr="00182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>План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в границах 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>населенных пунктов Птичнинс</w:t>
      </w:r>
      <w:r w:rsidR="00F31616">
        <w:rPr>
          <w:rFonts w:ascii="Times New Roman" w:hAnsi="Times New Roman" w:cs="Times New Roman"/>
          <w:sz w:val="24"/>
          <w:szCs w:val="24"/>
        </w:rPr>
        <w:t>кого сельского поселения на 2018</w:t>
      </w:r>
      <w:r w:rsidRPr="00182D4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170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18"/>
        <w:gridCol w:w="2126"/>
        <w:gridCol w:w="2127"/>
        <w:gridCol w:w="1571"/>
      </w:tblGrid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Отв. за выполнение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Отм. о вып.</w:t>
            </w: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состояния пожарной безопасности в населенных пунктах поселения на Собраниях депутатов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до 30.03.201</w:t>
            </w:r>
            <w:r w:rsidR="00F3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проводить оповещение населения об угрозе массовых пожаров в населенных пунктах, связанных с лесными пожарами и сельхозпалами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Палачева В.Ф.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Селезерцева Г.Б.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Тренировки по оповещению и сбору личного состава добровольных пожарных дружин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Глава с/ поселения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руководителями организаций, предприятий, учреждений организовать очистку населенных пунктов и прилегающих к ним территорий от сгораемого мусора, отходов и сухой травы;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апрель-май;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Туркова Н.Л.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Селезерцева Г.Б.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пожарных водоемов и подготовка их к эксплуатации в зимних условиях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Глава с/поселения,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жилых и общественных зданий, находящихся в муниципальной собственности, первичными средствами пожаротушения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Глава с/поселения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Агитационно-разъяснительная работа </w:t>
            </w:r>
            <w:proofErr w:type="gramStart"/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среди всех категорий населения о соблюдении мер противопожарной безопасности при обращении с огнем на территориях</w:t>
            </w:r>
            <w:proofErr w:type="gramEnd"/>
            <w:r w:rsidRPr="00182D4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в лесах, при производстве сельскохозяйственных и других видов работ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E" w:rsidRPr="00182D4E" w:rsidTr="00454A6F">
        <w:tc>
          <w:tcPr>
            <w:tcW w:w="8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Совместные проверки с органами Госпожна</w:t>
            </w:r>
            <w:r w:rsidR="009318F7">
              <w:rPr>
                <w:rFonts w:ascii="Times New Roman" w:hAnsi="Times New Roman" w:cs="Times New Roman"/>
                <w:sz w:val="24"/>
                <w:szCs w:val="24"/>
              </w:rPr>
              <w:t>дзора и работникам</w:t>
            </w:r>
            <w:proofErr w:type="gramStart"/>
            <w:r w:rsidR="009318F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9318F7">
              <w:rPr>
                <w:rFonts w:ascii="Times New Roman" w:hAnsi="Times New Roman" w:cs="Times New Roman"/>
                <w:sz w:val="24"/>
                <w:szCs w:val="24"/>
              </w:rPr>
              <w:t xml:space="preserve"> «УК Единый Заказчик</w:t>
            </w: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» противопожарного состояния жилого и нежилого фонда населенных пунктов</w:t>
            </w:r>
          </w:p>
        </w:tc>
        <w:tc>
          <w:tcPr>
            <w:tcW w:w="2126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127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Духовников А.А.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E">
              <w:rPr>
                <w:rFonts w:ascii="Times New Roman" w:hAnsi="Times New Roman" w:cs="Times New Roman"/>
                <w:sz w:val="24"/>
                <w:szCs w:val="24"/>
              </w:rPr>
              <w:t>Селезерцева Г.Б.</w:t>
            </w:r>
          </w:p>
        </w:tc>
        <w:tc>
          <w:tcPr>
            <w:tcW w:w="1571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4E" w:rsidRPr="00182D4E" w:rsidRDefault="00182D4E" w:rsidP="0018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82D4E" w:rsidRDefault="00182D4E" w:rsidP="00182D4E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2D4E" w:rsidRPr="00182D4E" w:rsidRDefault="00182D4E" w:rsidP="00182D4E">
      <w:pPr>
        <w:spacing w:after="0" w:line="240" w:lineRule="auto"/>
        <w:ind w:left="9498" w:firstLine="7"/>
        <w:jc w:val="both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от </w:t>
      </w:r>
      <w:r w:rsidR="00F31616">
        <w:rPr>
          <w:rFonts w:ascii="Times New Roman" w:hAnsi="Times New Roman" w:cs="Times New Roman"/>
          <w:sz w:val="28"/>
          <w:szCs w:val="28"/>
        </w:rPr>
        <w:t>22.01.2018</w:t>
      </w:r>
      <w:r w:rsidRPr="00182D4E">
        <w:rPr>
          <w:rFonts w:ascii="Times New Roman" w:hAnsi="Times New Roman" w:cs="Times New Roman"/>
          <w:sz w:val="28"/>
          <w:szCs w:val="28"/>
        </w:rPr>
        <w:t xml:space="preserve"> №</w:t>
      </w:r>
      <w:r w:rsidR="00F31616">
        <w:rPr>
          <w:rFonts w:ascii="Times New Roman" w:hAnsi="Times New Roman" w:cs="Times New Roman"/>
          <w:sz w:val="28"/>
          <w:szCs w:val="28"/>
        </w:rPr>
        <w:t xml:space="preserve"> 09</w:t>
      </w:r>
      <w:r w:rsidRPr="0018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</w:t>
      </w:r>
      <w:proofErr w:type="gramStart"/>
      <w:r w:rsidRPr="00182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 xml:space="preserve">населенных </w:t>
      </w:r>
      <w:proofErr w:type="gramStart"/>
      <w:r w:rsidRPr="00182D4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182D4E">
        <w:rPr>
          <w:rFonts w:ascii="Times New Roman" w:hAnsi="Times New Roman" w:cs="Times New Roman"/>
          <w:sz w:val="28"/>
          <w:szCs w:val="28"/>
        </w:rPr>
        <w:t xml:space="preserve"> Птичнинс</w:t>
      </w:r>
      <w:r w:rsidR="00F31616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182D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12"/>
        <w:gridCol w:w="2928"/>
        <w:gridCol w:w="2340"/>
        <w:gridCol w:w="2112"/>
        <w:gridCol w:w="2388"/>
        <w:gridCol w:w="3060"/>
      </w:tblGrid>
      <w:tr w:rsidR="00182D4E" w:rsidRPr="00182D4E" w:rsidTr="00454A6F">
        <w:trPr>
          <w:trHeight w:val="640"/>
        </w:trPr>
        <w:tc>
          <w:tcPr>
            <w:tcW w:w="720" w:type="dxa"/>
            <w:vMerge w:val="restart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2" w:type="dxa"/>
            <w:vMerge w:val="restart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28" w:type="dxa"/>
            <w:vMerge w:val="restart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Способы вызова из населенных пунктов пожарных частей</w:t>
            </w:r>
          </w:p>
        </w:tc>
        <w:tc>
          <w:tcPr>
            <w:tcW w:w="2340" w:type="dxa"/>
            <w:vMerge w:val="restart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Пожарные части и ДПД привлекаемые для тушения пожаров</w:t>
            </w:r>
          </w:p>
        </w:tc>
        <w:tc>
          <w:tcPr>
            <w:tcW w:w="2112" w:type="dxa"/>
            <w:vMerge w:val="restart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Расстояние до населенных пунктов от ПЧ</w:t>
            </w:r>
          </w:p>
        </w:tc>
        <w:tc>
          <w:tcPr>
            <w:tcW w:w="5448" w:type="dxa"/>
            <w:gridSpan w:val="2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 для тушения</w:t>
            </w:r>
          </w:p>
        </w:tc>
      </w:tr>
      <w:tr w:rsidR="00182D4E" w:rsidRPr="00182D4E" w:rsidTr="00454A6F">
        <w:trPr>
          <w:trHeight w:val="960"/>
        </w:trPr>
        <w:tc>
          <w:tcPr>
            <w:tcW w:w="720" w:type="dxa"/>
            <w:vMerge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по вызову № 1</w:t>
            </w:r>
          </w:p>
        </w:tc>
        <w:tc>
          <w:tcPr>
            <w:tcW w:w="306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по дополнительному</w:t>
            </w:r>
          </w:p>
        </w:tc>
      </w:tr>
      <w:tr w:rsidR="00182D4E" w:rsidRPr="00182D4E" w:rsidTr="00454A6F">
        <w:tc>
          <w:tcPr>
            <w:tcW w:w="72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с. Птичник</w:t>
            </w:r>
          </w:p>
        </w:tc>
        <w:tc>
          <w:tcPr>
            <w:tcW w:w="29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г. Биробиджан 0-01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с. Валдгейм 71-3-17</w:t>
            </w:r>
          </w:p>
        </w:tc>
        <w:tc>
          <w:tcPr>
            <w:tcW w:w="234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 xml:space="preserve">ПЧ – 1, 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ДПД Валдгеймское с/</w:t>
            </w:r>
            <w:proofErr w:type="gramStart"/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2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182D4E">
                <w:rPr>
                  <w:rFonts w:ascii="Times New Roman" w:hAnsi="Times New Roman" w:cs="Times New Roman"/>
                  <w:sz w:val="28"/>
                  <w:szCs w:val="28"/>
                </w:rPr>
                <w:t>11 км</w:t>
              </w:r>
            </w:smartTag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182D4E">
                <w:rPr>
                  <w:rFonts w:ascii="Times New Roman" w:hAnsi="Times New Roman" w:cs="Times New Roman"/>
                  <w:sz w:val="28"/>
                  <w:szCs w:val="28"/>
                </w:rPr>
                <w:t>7 км</w:t>
              </w:r>
            </w:smartTag>
          </w:p>
        </w:tc>
        <w:tc>
          <w:tcPr>
            <w:tcW w:w="238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АЦ-40 (131)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АЦ-30 (53)</w:t>
            </w:r>
          </w:p>
        </w:tc>
        <w:tc>
          <w:tcPr>
            <w:tcW w:w="306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АЦ-40 (131)</w:t>
            </w:r>
          </w:p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НЖ-12 КаМАЗ</w:t>
            </w:r>
          </w:p>
        </w:tc>
      </w:tr>
      <w:tr w:rsidR="00182D4E" w:rsidRPr="00182D4E" w:rsidTr="00454A6F">
        <w:tc>
          <w:tcPr>
            <w:tcW w:w="72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с. Кирга</w:t>
            </w:r>
          </w:p>
        </w:tc>
        <w:tc>
          <w:tcPr>
            <w:tcW w:w="29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г. Биробиджан 01</w:t>
            </w:r>
          </w:p>
        </w:tc>
        <w:tc>
          <w:tcPr>
            <w:tcW w:w="234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ПЧ – 1</w:t>
            </w:r>
          </w:p>
        </w:tc>
        <w:tc>
          <w:tcPr>
            <w:tcW w:w="2112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182D4E">
                <w:rPr>
                  <w:rFonts w:ascii="Times New Roman" w:hAnsi="Times New Roman" w:cs="Times New Roman"/>
                  <w:sz w:val="28"/>
                  <w:szCs w:val="28"/>
                </w:rPr>
                <w:t>10 км</w:t>
              </w:r>
            </w:smartTag>
          </w:p>
        </w:tc>
        <w:tc>
          <w:tcPr>
            <w:tcW w:w="238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АЦ-40 (131)</w:t>
            </w:r>
          </w:p>
        </w:tc>
        <w:tc>
          <w:tcPr>
            <w:tcW w:w="306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АЦ-40 (131)</w:t>
            </w:r>
          </w:p>
        </w:tc>
      </w:tr>
      <w:tr w:rsidR="00182D4E" w:rsidRPr="00182D4E" w:rsidTr="00454A6F">
        <w:tc>
          <w:tcPr>
            <w:tcW w:w="72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с. Раздольное</w:t>
            </w:r>
          </w:p>
        </w:tc>
        <w:tc>
          <w:tcPr>
            <w:tcW w:w="292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г. Биробиджан 01</w:t>
            </w:r>
          </w:p>
        </w:tc>
        <w:tc>
          <w:tcPr>
            <w:tcW w:w="234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ПЧ – 1</w:t>
            </w:r>
          </w:p>
        </w:tc>
        <w:tc>
          <w:tcPr>
            <w:tcW w:w="2112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182D4E">
                <w:rPr>
                  <w:rFonts w:ascii="Times New Roman" w:hAnsi="Times New Roman" w:cs="Times New Roman"/>
                  <w:sz w:val="28"/>
                  <w:szCs w:val="28"/>
                </w:rPr>
                <w:t>7 км</w:t>
              </w:r>
            </w:smartTag>
          </w:p>
        </w:tc>
        <w:tc>
          <w:tcPr>
            <w:tcW w:w="2388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АЦ-40 (131)</w:t>
            </w:r>
          </w:p>
        </w:tc>
        <w:tc>
          <w:tcPr>
            <w:tcW w:w="3060" w:type="dxa"/>
          </w:tcPr>
          <w:p w:rsidR="00182D4E" w:rsidRPr="00182D4E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E">
              <w:rPr>
                <w:rFonts w:ascii="Times New Roman" w:hAnsi="Times New Roman" w:cs="Times New Roman"/>
                <w:sz w:val="28"/>
                <w:szCs w:val="28"/>
              </w:rPr>
              <w:t>АЦ-40 (131)</w:t>
            </w:r>
          </w:p>
        </w:tc>
      </w:tr>
    </w:tbl>
    <w:p w:rsidR="00182D4E" w:rsidRPr="00182D4E" w:rsidRDefault="00182D4E" w:rsidP="0018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D4E" w:rsidRPr="00182D4E" w:rsidRDefault="00182D4E" w:rsidP="001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D3E" w:rsidRPr="00182D4E" w:rsidRDefault="00437D3E" w:rsidP="0018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D3E" w:rsidRPr="00182D4E" w:rsidSect="00322F2B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2719"/>
    <w:multiLevelType w:val="hybridMultilevel"/>
    <w:tmpl w:val="65E6C9A8"/>
    <w:lvl w:ilvl="0" w:tplc="E24C0A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BAA996">
      <w:start w:val="1"/>
      <w:numFmt w:val="decimal"/>
      <w:lvlText w:val="%2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2" w:tplc="80BE9404">
      <w:numFmt w:val="none"/>
      <w:lvlText w:val=""/>
      <w:lvlJc w:val="left"/>
      <w:pPr>
        <w:tabs>
          <w:tab w:val="num" w:pos="360"/>
        </w:tabs>
      </w:pPr>
    </w:lvl>
    <w:lvl w:ilvl="3" w:tplc="D244EFFA">
      <w:numFmt w:val="none"/>
      <w:lvlText w:val=""/>
      <w:lvlJc w:val="left"/>
      <w:pPr>
        <w:tabs>
          <w:tab w:val="num" w:pos="360"/>
        </w:tabs>
      </w:pPr>
    </w:lvl>
    <w:lvl w:ilvl="4" w:tplc="0FF0E17E">
      <w:numFmt w:val="none"/>
      <w:lvlText w:val=""/>
      <w:lvlJc w:val="left"/>
      <w:pPr>
        <w:tabs>
          <w:tab w:val="num" w:pos="360"/>
        </w:tabs>
      </w:pPr>
    </w:lvl>
    <w:lvl w:ilvl="5" w:tplc="2CFE8D12">
      <w:numFmt w:val="none"/>
      <w:lvlText w:val=""/>
      <w:lvlJc w:val="left"/>
      <w:pPr>
        <w:tabs>
          <w:tab w:val="num" w:pos="360"/>
        </w:tabs>
      </w:pPr>
    </w:lvl>
    <w:lvl w:ilvl="6" w:tplc="4C5E07BE">
      <w:numFmt w:val="none"/>
      <w:lvlText w:val=""/>
      <w:lvlJc w:val="left"/>
      <w:pPr>
        <w:tabs>
          <w:tab w:val="num" w:pos="360"/>
        </w:tabs>
      </w:pPr>
    </w:lvl>
    <w:lvl w:ilvl="7" w:tplc="3ECED608">
      <w:numFmt w:val="none"/>
      <w:lvlText w:val=""/>
      <w:lvlJc w:val="left"/>
      <w:pPr>
        <w:tabs>
          <w:tab w:val="num" w:pos="360"/>
        </w:tabs>
      </w:pPr>
    </w:lvl>
    <w:lvl w:ilvl="8" w:tplc="B01CD3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2D4E"/>
    <w:rsid w:val="00182D4E"/>
    <w:rsid w:val="003825ED"/>
    <w:rsid w:val="00437D3E"/>
    <w:rsid w:val="00441871"/>
    <w:rsid w:val="00780824"/>
    <w:rsid w:val="009318F7"/>
    <w:rsid w:val="00B74E5A"/>
    <w:rsid w:val="00F3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D4E"/>
    <w:pPr>
      <w:tabs>
        <w:tab w:val="left" w:pos="935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182D4E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rsid w:val="00182D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82D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4122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2</cp:revision>
  <cp:lastPrinted>2018-01-23T01:13:00Z</cp:lastPrinted>
  <dcterms:created xsi:type="dcterms:W3CDTF">2018-01-23T01:15:00Z</dcterms:created>
  <dcterms:modified xsi:type="dcterms:W3CDTF">2018-01-23T01:15:00Z</dcterms:modified>
</cp:coreProperties>
</file>