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B9A" w:rsidRDefault="00550B9A" w:rsidP="00B521B9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C2468D">
        <w:rPr>
          <w:rFonts w:ascii="Times New Roman" w:hAnsi="Times New Roman"/>
          <w:b/>
          <w:sz w:val="36"/>
          <w:szCs w:val="36"/>
        </w:rPr>
        <w:t xml:space="preserve">План мероприятий на </w:t>
      </w:r>
      <w:r w:rsidR="00511D0F">
        <w:rPr>
          <w:rFonts w:ascii="Times New Roman" w:hAnsi="Times New Roman"/>
          <w:b/>
          <w:sz w:val="36"/>
          <w:szCs w:val="36"/>
        </w:rPr>
        <w:t>июнь</w:t>
      </w:r>
      <w:r w:rsidRPr="00C2468D">
        <w:rPr>
          <w:rFonts w:ascii="Times New Roman" w:hAnsi="Times New Roman"/>
          <w:b/>
          <w:sz w:val="36"/>
          <w:szCs w:val="36"/>
        </w:rPr>
        <w:t xml:space="preserve"> 201</w:t>
      </w:r>
      <w:r w:rsidR="00BE0286">
        <w:rPr>
          <w:rFonts w:ascii="Times New Roman" w:hAnsi="Times New Roman"/>
          <w:b/>
          <w:sz w:val="36"/>
          <w:szCs w:val="36"/>
        </w:rPr>
        <w:t>8</w:t>
      </w:r>
      <w:r w:rsidRPr="00C2468D">
        <w:rPr>
          <w:rFonts w:ascii="Times New Roman" w:hAnsi="Times New Roman"/>
          <w:b/>
          <w:sz w:val="36"/>
          <w:szCs w:val="36"/>
        </w:rPr>
        <w:t xml:space="preserve"> 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260"/>
        <w:gridCol w:w="3118"/>
        <w:gridCol w:w="2977"/>
      </w:tblGrid>
      <w:tr w:rsidR="00550B9A" w:rsidRPr="000B7C50" w:rsidTr="00361663">
        <w:tc>
          <w:tcPr>
            <w:tcW w:w="1419" w:type="dxa"/>
            <w:shd w:val="clear" w:color="auto" w:fill="auto"/>
          </w:tcPr>
          <w:p w:rsidR="00550B9A" w:rsidRPr="000B7C50" w:rsidRDefault="00550B9A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Дата и время</w:t>
            </w:r>
          </w:p>
        </w:tc>
        <w:tc>
          <w:tcPr>
            <w:tcW w:w="3260" w:type="dxa"/>
            <w:shd w:val="clear" w:color="auto" w:fill="auto"/>
          </w:tcPr>
          <w:p w:rsidR="00550B9A" w:rsidRPr="000B7C50" w:rsidRDefault="00550B9A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0B7C50">
              <w:rPr>
                <w:rFonts w:ascii="Times New Roman" w:hAnsi="Times New Roman"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3118" w:type="dxa"/>
            <w:shd w:val="clear" w:color="auto" w:fill="auto"/>
          </w:tcPr>
          <w:p w:rsidR="00550B9A" w:rsidRPr="000B7C50" w:rsidRDefault="00550B9A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977" w:type="dxa"/>
            <w:shd w:val="clear" w:color="auto" w:fill="auto"/>
          </w:tcPr>
          <w:p w:rsidR="00550B9A" w:rsidRPr="000B7C50" w:rsidRDefault="00550B9A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</w:p>
        </w:tc>
      </w:tr>
      <w:tr w:rsidR="0007096B" w:rsidRPr="000B7C50" w:rsidTr="00361663">
        <w:tc>
          <w:tcPr>
            <w:tcW w:w="1419" w:type="dxa"/>
            <w:shd w:val="clear" w:color="auto" w:fill="auto"/>
          </w:tcPr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05.06</w:t>
            </w:r>
          </w:p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7096B" w:rsidRPr="000B7C50" w:rsidRDefault="0007096B" w:rsidP="000B7C50">
            <w:pPr>
              <w:pStyle w:val="31"/>
              <w:rPr>
                <w:sz w:val="24"/>
                <w:lang w:val="ru-RU"/>
              </w:rPr>
            </w:pPr>
            <w:r w:rsidRPr="000B7C50">
              <w:rPr>
                <w:sz w:val="24"/>
              </w:rPr>
              <w:t xml:space="preserve">Заседание Совета по экономической и социальной политике при губернаторе </w:t>
            </w:r>
            <w:r w:rsidR="000B7C50">
              <w:rPr>
                <w:sz w:val="24"/>
                <w:lang w:val="ru-RU"/>
              </w:rPr>
              <w:t>ЕАО</w:t>
            </w:r>
          </w:p>
        </w:tc>
        <w:tc>
          <w:tcPr>
            <w:tcW w:w="3118" w:type="dxa"/>
            <w:shd w:val="clear" w:color="auto" w:fill="auto"/>
          </w:tcPr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Малый зал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07096B" w:rsidRPr="000B7C50" w:rsidRDefault="0007096B" w:rsidP="000B7C50">
            <w:pPr>
              <w:pStyle w:val="a3"/>
              <w:rPr>
                <w:sz w:val="24"/>
              </w:rPr>
            </w:pPr>
            <w:r w:rsidRPr="000B7C50">
              <w:rPr>
                <w:sz w:val="24"/>
              </w:rPr>
              <w:t xml:space="preserve">Управление </w:t>
            </w:r>
          </w:p>
          <w:p w:rsidR="0007096B" w:rsidRPr="000B7C50" w:rsidRDefault="0007096B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0B7C50">
              <w:rPr>
                <w:sz w:val="24"/>
              </w:rPr>
              <w:t>экономики правительства Еврейской автономной области</w:t>
            </w:r>
          </w:p>
        </w:tc>
      </w:tr>
      <w:tr w:rsidR="00947E97" w:rsidRPr="000B7C50" w:rsidTr="00361663">
        <w:tc>
          <w:tcPr>
            <w:tcW w:w="1419" w:type="dxa"/>
            <w:shd w:val="clear" w:color="auto" w:fill="auto"/>
          </w:tcPr>
          <w:p w:rsidR="00947E97" w:rsidRDefault="00947E97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</w:t>
            </w:r>
          </w:p>
          <w:p w:rsidR="00947E97" w:rsidRPr="000B7C50" w:rsidRDefault="00947E97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3260" w:type="dxa"/>
            <w:shd w:val="clear" w:color="auto" w:fill="auto"/>
          </w:tcPr>
          <w:p w:rsidR="00947E97" w:rsidRPr="00947E97" w:rsidRDefault="00947E97" w:rsidP="000B7C50">
            <w:pPr>
              <w:pStyle w:val="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Заседание межведомственной комиссии по легализации трудовых отношений</w:t>
            </w:r>
          </w:p>
        </w:tc>
        <w:tc>
          <w:tcPr>
            <w:tcW w:w="3118" w:type="dxa"/>
            <w:shd w:val="clear" w:color="auto" w:fill="auto"/>
          </w:tcPr>
          <w:p w:rsidR="00947E97" w:rsidRPr="000B7C50" w:rsidRDefault="00947E97" w:rsidP="00947E97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947E97" w:rsidRPr="000B7C50" w:rsidRDefault="00947E97" w:rsidP="00947E97">
            <w:pPr>
              <w:tabs>
                <w:tab w:val="left" w:pos="5940"/>
              </w:tabs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947E97" w:rsidRPr="000B7C50" w:rsidRDefault="00947E97" w:rsidP="00947E97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Зеленый</w:t>
            </w:r>
            <w:r w:rsidRPr="000B7C50">
              <w:rPr>
                <w:rFonts w:ascii="Times New Roman" w:hAnsi="Times New Roman"/>
                <w:sz w:val="24"/>
                <w:szCs w:val="24"/>
              </w:rPr>
              <w:t xml:space="preserve"> зал</w:t>
            </w:r>
          </w:p>
          <w:p w:rsidR="00947E97" w:rsidRPr="000B7C50" w:rsidRDefault="00947E97" w:rsidP="00947E97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947E97" w:rsidRPr="000B7C50" w:rsidRDefault="00947E97" w:rsidP="000B7C50">
            <w:pPr>
              <w:pStyle w:val="a3"/>
              <w:rPr>
                <w:sz w:val="24"/>
              </w:rPr>
            </w:pPr>
          </w:p>
        </w:tc>
      </w:tr>
      <w:tr w:rsidR="0007096B" w:rsidRPr="000B7C50" w:rsidTr="00361663">
        <w:tc>
          <w:tcPr>
            <w:tcW w:w="1419" w:type="dxa"/>
            <w:shd w:val="clear" w:color="auto" w:fill="auto"/>
          </w:tcPr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06.06</w:t>
            </w:r>
          </w:p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3260" w:type="dxa"/>
            <w:shd w:val="clear" w:color="auto" w:fill="auto"/>
          </w:tcPr>
          <w:p w:rsidR="0007096B" w:rsidRPr="000B7C50" w:rsidRDefault="0007096B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>Публичные слушания по проекту годового отчета об исполнении областного бюджета за 2017 год</w:t>
            </w:r>
          </w:p>
        </w:tc>
        <w:tc>
          <w:tcPr>
            <w:tcW w:w="3118" w:type="dxa"/>
            <w:shd w:val="clear" w:color="auto" w:fill="auto"/>
          </w:tcPr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Законодательное </w:t>
            </w:r>
          </w:p>
          <w:p w:rsidR="0007096B" w:rsidRPr="000B7C50" w:rsidRDefault="0007096B" w:rsidP="000B7C50">
            <w:pPr>
              <w:pStyle w:val="a3"/>
              <w:rPr>
                <w:sz w:val="24"/>
              </w:rPr>
            </w:pPr>
            <w:r w:rsidRPr="000B7C50">
              <w:rPr>
                <w:sz w:val="24"/>
              </w:rPr>
              <w:t>Собрание Еврейской автономной области</w:t>
            </w:r>
          </w:p>
        </w:tc>
      </w:tr>
      <w:tr w:rsidR="0007096B" w:rsidRPr="000B7C50" w:rsidTr="00361663">
        <w:tc>
          <w:tcPr>
            <w:tcW w:w="1419" w:type="dxa"/>
            <w:shd w:val="clear" w:color="auto" w:fill="auto"/>
          </w:tcPr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06.06</w:t>
            </w:r>
          </w:p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07096B" w:rsidRPr="000B7C50" w:rsidRDefault="0007096B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 xml:space="preserve">Выездной прием </w:t>
            </w:r>
            <w:r w:rsidR="000B7C50">
              <w:rPr>
                <w:sz w:val="24"/>
                <w:lang w:val="ru-RU"/>
              </w:rPr>
              <w:t>РУП</w:t>
            </w:r>
            <w:r w:rsidRPr="000B7C50">
              <w:rPr>
                <w:sz w:val="24"/>
              </w:rPr>
              <w:t xml:space="preserve"> в </w:t>
            </w:r>
            <w:r w:rsidR="000B7C50">
              <w:rPr>
                <w:sz w:val="24"/>
                <w:lang w:val="ru-RU"/>
              </w:rPr>
              <w:t>МО</w:t>
            </w:r>
            <w:r w:rsidRPr="000B7C50">
              <w:rPr>
                <w:sz w:val="24"/>
              </w:rPr>
              <w:t xml:space="preserve"> «</w:t>
            </w:r>
            <w:proofErr w:type="spellStart"/>
            <w:r w:rsidRPr="000B7C50">
              <w:rPr>
                <w:sz w:val="24"/>
              </w:rPr>
              <w:t>Смидовичский</w:t>
            </w:r>
            <w:proofErr w:type="spellEnd"/>
            <w:r w:rsidRPr="000B7C50">
              <w:rPr>
                <w:sz w:val="24"/>
              </w:rPr>
              <w:t xml:space="preserve"> муниципальный район»</w:t>
            </w:r>
          </w:p>
        </w:tc>
        <w:tc>
          <w:tcPr>
            <w:tcW w:w="3118" w:type="dxa"/>
            <w:shd w:val="clear" w:color="auto" w:fill="auto"/>
          </w:tcPr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пос. Николаевка,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ул. Комсомольская, 10</w:t>
            </w:r>
          </w:p>
        </w:tc>
        <w:tc>
          <w:tcPr>
            <w:tcW w:w="2977" w:type="dxa"/>
            <w:shd w:val="clear" w:color="auto" w:fill="auto"/>
          </w:tcPr>
          <w:p w:rsidR="0007096B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РУП</w:t>
            </w:r>
          </w:p>
        </w:tc>
      </w:tr>
      <w:tr w:rsidR="0007096B" w:rsidRPr="000B7C50" w:rsidTr="00361663">
        <w:tc>
          <w:tcPr>
            <w:tcW w:w="1419" w:type="dxa"/>
            <w:shd w:val="clear" w:color="auto" w:fill="auto"/>
          </w:tcPr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12.06</w:t>
            </w:r>
          </w:p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  <w:shd w:val="clear" w:color="auto" w:fill="auto"/>
          </w:tcPr>
          <w:p w:rsidR="0007096B" w:rsidRPr="000B7C50" w:rsidRDefault="0007096B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>Мероприятие, посвященное Дню России</w:t>
            </w:r>
          </w:p>
        </w:tc>
        <w:tc>
          <w:tcPr>
            <w:tcW w:w="3118" w:type="dxa"/>
            <w:shd w:val="clear" w:color="auto" w:fill="auto"/>
          </w:tcPr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г. Биробиджан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Площадь им. В.И. Ленина</w:t>
            </w:r>
          </w:p>
        </w:tc>
        <w:tc>
          <w:tcPr>
            <w:tcW w:w="2977" w:type="dxa"/>
            <w:shd w:val="clear" w:color="auto" w:fill="auto"/>
          </w:tcPr>
          <w:p w:rsidR="0007096B" w:rsidRPr="000B7C50" w:rsidRDefault="0007096B" w:rsidP="000B7C50">
            <w:pPr>
              <w:pStyle w:val="a3"/>
              <w:rPr>
                <w:sz w:val="24"/>
              </w:rPr>
            </w:pPr>
            <w:r w:rsidRPr="000B7C50">
              <w:rPr>
                <w:sz w:val="24"/>
              </w:rPr>
              <w:t xml:space="preserve">Управление </w:t>
            </w:r>
          </w:p>
          <w:p w:rsidR="0007096B" w:rsidRPr="000B7C50" w:rsidRDefault="0007096B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0B7C50">
              <w:rPr>
                <w:sz w:val="24"/>
              </w:rPr>
              <w:t xml:space="preserve">культуры правительства </w:t>
            </w:r>
          </w:p>
        </w:tc>
      </w:tr>
      <w:tr w:rsidR="0007096B" w:rsidRPr="000B7C50" w:rsidTr="00361663">
        <w:tc>
          <w:tcPr>
            <w:tcW w:w="1419" w:type="dxa"/>
            <w:shd w:val="clear" w:color="auto" w:fill="auto"/>
          </w:tcPr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13.06</w:t>
            </w:r>
          </w:p>
          <w:p w:rsidR="0007096B" w:rsidRPr="000B7C50" w:rsidRDefault="0007096B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07096B" w:rsidRPr="000B7C50" w:rsidRDefault="0007096B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 xml:space="preserve">Выездной прием </w:t>
            </w:r>
            <w:r w:rsidR="000B7C50">
              <w:rPr>
                <w:sz w:val="24"/>
                <w:lang w:val="ru-RU"/>
              </w:rPr>
              <w:t xml:space="preserve">РУП </w:t>
            </w:r>
            <w:r w:rsidRPr="000B7C50">
              <w:rPr>
                <w:sz w:val="24"/>
              </w:rPr>
              <w:t xml:space="preserve">в </w:t>
            </w:r>
            <w:r w:rsidR="000B7C50">
              <w:rPr>
                <w:sz w:val="24"/>
                <w:lang w:val="ru-RU"/>
              </w:rPr>
              <w:t>МО</w:t>
            </w:r>
            <w:r w:rsidRPr="000B7C50">
              <w:rPr>
                <w:sz w:val="24"/>
              </w:rPr>
              <w:t xml:space="preserve"> «Ленинский муниципальный район»</w:t>
            </w:r>
          </w:p>
        </w:tc>
        <w:tc>
          <w:tcPr>
            <w:tcW w:w="3118" w:type="dxa"/>
            <w:shd w:val="clear" w:color="auto" w:fill="auto"/>
          </w:tcPr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с. Ленинское,</w:t>
            </w:r>
          </w:p>
          <w:p w:rsidR="0007096B" w:rsidRPr="000B7C50" w:rsidRDefault="0007096B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ул. Ленина, 16</w:t>
            </w:r>
          </w:p>
        </w:tc>
        <w:tc>
          <w:tcPr>
            <w:tcW w:w="2977" w:type="dxa"/>
            <w:shd w:val="clear" w:color="auto" w:fill="auto"/>
          </w:tcPr>
          <w:p w:rsidR="0007096B" w:rsidRPr="000B7C50" w:rsidRDefault="000B7C50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РУП</w:t>
            </w:r>
          </w:p>
        </w:tc>
      </w:tr>
      <w:tr w:rsidR="00EC05E3" w:rsidRPr="000B7C50" w:rsidTr="00361663">
        <w:tc>
          <w:tcPr>
            <w:tcW w:w="1419" w:type="dxa"/>
            <w:shd w:val="clear" w:color="auto" w:fill="auto"/>
          </w:tcPr>
          <w:p w:rsidR="00EC05E3" w:rsidRDefault="00EC05E3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14.06</w:t>
            </w:r>
          </w:p>
          <w:p w:rsidR="00EC05E3" w:rsidRPr="000B7C50" w:rsidRDefault="00EC05E3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EC05E3" w:rsidRPr="00EC05E3" w:rsidRDefault="00EC05E3" w:rsidP="000B7C50">
            <w:pPr>
              <w:pStyle w:val="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Обучающий семинар для СПД</w:t>
            </w:r>
          </w:p>
        </w:tc>
        <w:tc>
          <w:tcPr>
            <w:tcW w:w="3118" w:type="dxa"/>
            <w:shd w:val="clear" w:color="auto" w:fill="auto"/>
          </w:tcPr>
          <w:p w:rsidR="00EC05E3" w:rsidRPr="000B7C50" w:rsidRDefault="00EC05E3" w:rsidP="00EC05E3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EC05E3" w:rsidRPr="000B7C50" w:rsidRDefault="00EC05E3" w:rsidP="00EC05E3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EC05E3" w:rsidRPr="000B7C50" w:rsidRDefault="00EC05E3" w:rsidP="00EC05E3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Зеленый</w:t>
            </w:r>
            <w:r w:rsidRPr="000B7C50">
              <w:rPr>
                <w:rFonts w:ascii="Times New Roman" w:hAnsi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977" w:type="dxa"/>
            <w:shd w:val="clear" w:color="auto" w:fill="auto"/>
          </w:tcPr>
          <w:p w:rsidR="00EC05E3" w:rsidRDefault="00EC05E3" w:rsidP="000B7C50">
            <w:pPr>
              <w:pStyle w:val="a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РУП</w:t>
            </w:r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17.06 – 26.06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  <w:lang w:val="ru-RU"/>
              </w:rPr>
            </w:pPr>
            <w:r w:rsidRPr="000B7C50">
              <w:rPr>
                <w:sz w:val="24"/>
                <w:lang w:val="ru-RU"/>
              </w:rPr>
              <w:t>Участие в образовательной программе «Развитие региональных команд»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Г. Хабаровск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pStyle w:val="a3"/>
              <w:rPr>
                <w:sz w:val="24"/>
              </w:rPr>
            </w:pPr>
            <w:bookmarkStart w:id="0" w:name="_GoBack"/>
            <w:bookmarkEnd w:id="0"/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20.06</w:t>
            </w:r>
          </w:p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 xml:space="preserve">Выездной прием </w:t>
            </w:r>
            <w:r>
              <w:rPr>
                <w:sz w:val="24"/>
                <w:lang w:val="ru-RU"/>
              </w:rPr>
              <w:t>РУП</w:t>
            </w:r>
            <w:r w:rsidRPr="000B7C50">
              <w:rPr>
                <w:sz w:val="24"/>
              </w:rPr>
              <w:t xml:space="preserve"> в </w:t>
            </w:r>
            <w:r>
              <w:rPr>
                <w:sz w:val="24"/>
                <w:lang w:val="ru-RU"/>
              </w:rPr>
              <w:t>МО</w:t>
            </w:r>
            <w:r w:rsidRPr="000B7C50">
              <w:rPr>
                <w:sz w:val="24"/>
              </w:rPr>
              <w:t xml:space="preserve"> «</w:t>
            </w:r>
            <w:proofErr w:type="spellStart"/>
            <w:r w:rsidRPr="000B7C50">
              <w:rPr>
                <w:sz w:val="24"/>
              </w:rPr>
              <w:t>Облученский</w:t>
            </w:r>
            <w:proofErr w:type="spellEnd"/>
            <w:r w:rsidRPr="000B7C50">
              <w:rPr>
                <w:sz w:val="24"/>
              </w:rPr>
              <w:t xml:space="preserve"> муниципальный район»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г. Облучье,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0B7C50">
              <w:rPr>
                <w:rFonts w:ascii="Times New Roman" w:hAnsi="Times New Roman"/>
                <w:sz w:val="24"/>
                <w:szCs w:val="24"/>
              </w:rPr>
              <w:t>Тварковского</w:t>
            </w:r>
            <w:proofErr w:type="spellEnd"/>
            <w:r w:rsidRPr="000B7C50">
              <w:rPr>
                <w:rFonts w:ascii="Times New Roman" w:hAnsi="Times New Roman"/>
                <w:sz w:val="24"/>
                <w:szCs w:val="24"/>
              </w:rPr>
              <w:t>, 8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РУП</w:t>
            </w:r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21.06</w:t>
            </w:r>
          </w:p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 xml:space="preserve">Заседание Межведомственной комиссии по обеспечению реализации на территории </w:t>
            </w:r>
            <w:r>
              <w:rPr>
                <w:sz w:val="24"/>
                <w:lang w:val="ru-RU"/>
              </w:rPr>
              <w:t>ЕАО</w:t>
            </w:r>
            <w:r w:rsidRPr="000B7C50">
              <w:rPr>
                <w:sz w:val="24"/>
              </w:rPr>
              <w:t xml:space="preserve"> приоритетного проекта «Формирование комфортной городской среды»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Малый зал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pStyle w:val="3"/>
              <w:rPr>
                <w:b w:val="0"/>
                <w:sz w:val="24"/>
              </w:rPr>
            </w:pPr>
            <w:r w:rsidRPr="000B7C50">
              <w:rPr>
                <w:b w:val="0"/>
                <w:sz w:val="24"/>
              </w:rPr>
              <w:t xml:space="preserve">Управление </w:t>
            </w:r>
          </w:p>
          <w:p w:rsidR="000B7C50" w:rsidRPr="000B7C50" w:rsidRDefault="000B7C50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0B7C50">
              <w:rPr>
                <w:sz w:val="24"/>
              </w:rPr>
              <w:t>жилищно-коммунального хозяйства и энергетики правительства Еврейской автономной области</w:t>
            </w:r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22.06</w:t>
            </w:r>
          </w:p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  <w:lang w:val="ru-RU"/>
              </w:rPr>
            </w:pPr>
            <w:r w:rsidRPr="000B7C50">
              <w:rPr>
                <w:sz w:val="24"/>
              </w:rPr>
              <w:t>Заседание постоянных комитетов Законодательного Собрания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Красный зал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(4 этаж)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Законодательное </w:t>
            </w:r>
          </w:p>
          <w:p w:rsidR="000B7C50" w:rsidRPr="000B7C50" w:rsidRDefault="000B7C50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0B7C50">
              <w:rPr>
                <w:sz w:val="24"/>
              </w:rPr>
              <w:t>Собрание Еврейской автономной области</w:t>
            </w:r>
          </w:p>
        </w:tc>
      </w:tr>
      <w:tr w:rsidR="00947E97" w:rsidRPr="000B7C50" w:rsidTr="00361663">
        <w:tc>
          <w:tcPr>
            <w:tcW w:w="1419" w:type="dxa"/>
            <w:shd w:val="clear" w:color="auto" w:fill="auto"/>
          </w:tcPr>
          <w:p w:rsidR="00947E97" w:rsidRPr="00947E97" w:rsidRDefault="00947E97" w:rsidP="000B7C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7E97">
              <w:rPr>
                <w:rFonts w:ascii="Times New Roman" w:hAnsi="Times New Roman"/>
                <w:b/>
                <w:sz w:val="24"/>
                <w:szCs w:val="24"/>
              </w:rPr>
              <w:t>22.06</w:t>
            </w:r>
          </w:p>
        </w:tc>
        <w:tc>
          <w:tcPr>
            <w:tcW w:w="3260" w:type="dxa"/>
            <w:shd w:val="clear" w:color="auto" w:fill="auto"/>
          </w:tcPr>
          <w:p w:rsidR="00947E97" w:rsidRPr="00947E97" w:rsidRDefault="00947E97" w:rsidP="000B7C50">
            <w:pPr>
              <w:pStyle w:val="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в </w:t>
            </w:r>
            <w:proofErr w:type="gramStart"/>
            <w:r>
              <w:rPr>
                <w:sz w:val="24"/>
                <w:lang w:val="ru-RU"/>
              </w:rPr>
              <w:t>составе</w:t>
            </w:r>
            <w:proofErr w:type="gramEnd"/>
            <w:r>
              <w:rPr>
                <w:sz w:val="24"/>
                <w:lang w:val="ru-RU"/>
              </w:rPr>
              <w:t xml:space="preserve"> экспертного жюри проекта «Мама предприниматель»</w:t>
            </w:r>
          </w:p>
        </w:tc>
        <w:tc>
          <w:tcPr>
            <w:tcW w:w="3118" w:type="dxa"/>
            <w:shd w:val="clear" w:color="auto" w:fill="auto"/>
          </w:tcPr>
          <w:p w:rsidR="00947E97" w:rsidRPr="000B7C50" w:rsidRDefault="00947E97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947E97" w:rsidRPr="000B7C50" w:rsidRDefault="00947E97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26.06 – 01.07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  <w:lang w:val="ru-RU"/>
              </w:rPr>
            </w:pPr>
            <w:r w:rsidRPr="000B7C50">
              <w:rPr>
                <w:sz w:val="24"/>
                <w:lang w:val="ru-RU"/>
              </w:rPr>
              <w:t>Совещание РУП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Г. Ярославль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27.06</w:t>
            </w:r>
          </w:p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</w:rPr>
            </w:pPr>
            <w:r w:rsidRPr="000B7C50">
              <w:rPr>
                <w:sz w:val="24"/>
              </w:rPr>
              <w:t>Заседание Совета глав муниципальных образований при губернаторе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:rsidR="000B7C50" w:rsidRPr="000B7C50" w:rsidRDefault="000B7C50" w:rsidP="000B7C50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0B7C50">
              <w:rPr>
                <w:sz w:val="24"/>
              </w:rPr>
              <w:t>по внутренней политике Еврейской автономной области</w:t>
            </w:r>
          </w:p>
        </w:tc>
      </w:tr>
      <w:tr w:rsidR="000B7C50" w:rsidRPr="000B7C50" w:rsidTr="00361663">
        <w:tc>
          <w:tcPr>
            <w:tcW w:w="1419" w:type="dxa"/>
            <w:shd w:val="clear" w:color="auto" w:fill="auto"/>
          </w:tcPr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28.06</w:t>
            </w:r>
          </w:p>
          <w:p w:rsidR="000B7C50" w:rsidRPr="000B7C50" w:rsidRDefault="000B7C50" w:rsidP="000B7C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  <w:shd w:val="clear" w:color="auto" w:fill="auto"/>
          </w:tcPr>
          <w:p w:rsidR="000B7C50" w:rsidRPr="000B7C50" w:rsidRDefault="000B7C50" w:rsidP="000B7C50">
            <w:pPr>
              <w:pStyle w:val="31"/>
              <w:rPr>
                <w:sz w:val="24"/>
                <w:lang w:val="ru-RU"/>
              </w:rPr>
            </w:pPr>
            <w:r w:rsidRPr="000B7C50">
              <w:rPr>
                <w:sz w:val="24"/>
                <w:lang w:val="ru-RU"/>
              </w:rPr>
              <w:t>Заседание Законодательного Собрания ЕАО</w:t>
            </w:r>
          </w:p>
        </w:tc>
        <w:tc>
          <w:tcPr>
            <w:tcW w:w="3118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Биробиджан, 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просп. 60-летия СССР, 18, </w:t>
            </w:r>
          </w:p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7C50">
              <w:rPr>
                <w:rFonts w:ascii="Times New Roman" w:hAnsi="Times New Roman"/>
                <w:sz w:val="24"/>
                <w:szCs w:val="24"/>
              </w:rPr>
              <w:t>Большой зал</w:t>
            </w:r>
          </w:p>
        </w:tc>
        <w:tc>
          <w:tcPr>
            <w:tcW w:w="2977" w:type="dxa"/>
            <w:shd w:val="clear" w:color="auto" w:fill="auto"/>
          </w:tcPr>
          <w:p w:rsidR="000B7C50" w:rsidRPr="000B7C50" w:rsidRDefault="000B7C50" w:rsidP="000B7C5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C50">
              <w:rPr>
                <w:rFonts w:ascii="Times New Roman" w:hAnsi="Times New Roman"/>
                <w:bCs/>
                <w:sz w:val="24"/>
                <w:szCs w:val="24"/>
              </w:rPr>
              <w:t>ЗС ЕАО</w:t>
            </w:r>
          </w:p>
        </w:tc>
      </w:tr>
    </w:tbl>
    <w:p w:rsidR="00B728A3" w:rsidRDefault="00B728A3" w:rsidP="003962BF"/>
    <w:sectPr w:rsidR="00B728A3" w:rsidSect="00A7498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9A"/>
    <w:rsid w:val="00023794"/>
    <w:rsid w:val="00031F0F"/>
    <w:rsid w:val="00034B9A"/>
    <w:rsid w:val="00043A0B"/>
    <w:rsid w:val="00062DAA"/>
    <w:rsid w:val="0007096B"/>
    <w:rsid w:val="0009022B"/>
    <w:rsid w:val="000A562F"/>
    <w:rsid w:val="000B7C50"/>
    <w:rsid w:val="000D6FEE"/>
    <w:rsid w:val="000F661E"/>
    <w:rsid w:val="00113B72"/>
    <w:rsid w:val="00126586"/>
    <w:rsid w:val="0017313B"/>
    <w:rsid w:val="00183B10"/>
    <w:rsid w:val="001B2A81"/>
    <w:rsid w:val="001C15AA"/>
    <w:rsid w:val="00201B18"/>
    <w:rsid w:val="002154D7"/>
    <w:rsid w:val="00216097"/>
    <w:rsid w:val="00250CF6"/>
    <w:rsid w:val="00263547"/>
    <w:rsid w:val="0028061A"/>
    <w:rsid w:val="002A601F"/>
    <w:rsid w:val="002B0D66"/>
    <w:rsid w:val="002B18C2"/>
    <w:rsid w:val="002F60E3"/>
    <w:rsid w:val="0033043E"/>
    <w:rsid w:val="00334CA0"/>
    <w:rsid w:val="003555CB"/>
    <w:rsid w:val="00361663"/>
    <w:rsid w:val="003962BF"/>
    <w:rsid w:val="003B1F9B"/>
    <w:rsid w:val="00420D03"/>
    <w:rsid w:val="00445689"/>
    <w:rsid w:val="00485B04"/>
    <w:rsid w:val="00511D0F"/>
    <w:rsid w:val="00523F8A"/>
    <w:rsid w:val="00537EA0"/>
    <w:rsid w:val="00547F58"/>
    <w:rsid w:val="00550B9A"/>
    <w:rsid w:val="00581F6A"/>
    <w:rsid w:val="005B0F09"/>
    <w:rsid w:val="005C5139"/>
    <w:rsid w:val="005E2F5B"/>
    <w:rsid w:val="00616B80"/>
    <w:rsid w:val="0063723F"/>
    <w:rsid w:val="006679D8"/>
    <w:rsid w:val="00687D29"/>
    <w:rsid w:val="006D1FBF"/>
    <w:rsid w:val="007368FC"/>
    <w:rsid w:val="0074603C"/>
    <w:rsid w:val="00791551"/>
    <w:rsid w:val="007A0072"/>
    <w:rsid w:val="00822595"/>
    <w:rsid w:val="0084070E"/>
    <w:rsid w:val="0084409B"/>
    <w:rsid w:val="008510CF"/>
    <w:rsid w:val="00896422"/>
    <w:rsid w:val="008C3258"/>
    <w:rsid w:val="008E26DA"/>
    <w:rsid w:val="008E5906"/>
    <w:rsid w:val="00914213"/>
    <w:rsid w:val="00937C7A"/>
    <w:rsid w:val="00947E97"/>
    <w:rsid w:val="009749E4"/>
    <w:rsid w:val="0097756F"/>
    <w:rsid w:val="00982E07"/>
    <w:rsid w:val="0098573E"/>
    <w:rsid w:val="009963FC"/>
    <w:rsid w:val="009A34CC"/>
    <w:rsid w:val="009A44F1"/>
    <w:rsid w:val="009B2993"/>
    <w:rsid w:val="009E4378"/>
    <w:rsid w:val="009E583A"/>
    <w:rsid w:val="00A01E04"/>
    <w:rsid w:val="00A3783E"/>
    <w:rsid w:val="00A678EC"/>
    <w:rsid w:val="00A74980"/>
    <w:rsid w:val="00A8680D"/>
    <w:rsid w:val="00AD6043"/>
    <w:rsid w:val="00AF5B49"/>
    <w:rsid w:val="00B0072B"/>
    <w:rsid w:val="00B1056E"/>
    <w:rsid w:val="00B226AA"/>
    <w:rsid w:val="00B370EA"/>
    <w:rsid w:val="00B521B9"/>
    <w:rsid w:val="00B728A3"/>
    <w:rsid w:val="00B74B12"/>
    <w:rsid w:val="00B838C4"/>
    <w:rsid w:val="00B95763"/>
    <w:rsid w:val="00BA073F"/>
    <w:rsid w:val="00BA4F6A"/>
    <w:rsid w:val="00BD06BA"/>
    <w:rsid w:val="00BD585B"/>
    <w:rsid w:val="00BE0286"/>
    <w:rsid w:val="00C0308B"/>
    <w:rsid w:val="00C22F44"/>
    <w:rsid w:val="00C45F94"/>
    <w:rsid w:val="00C57B4C"/>
    <w:rsid w:val="00CA2F7B"/>
    <w:rsid w:val="00CA7B6D"/>
    <w:rsid w:val="00CC50F4"/>
    <w:rsid w:val="00CC7066"/>
    <w:rsid w:val="00CD000E"/>
    <w:rsid w:val="00D30B3D"/>
    <w:rsid w:val="00D431E4"/>
    <w:rsid w:val="00D54A17"/>
    <w:rsid w:val="00D97371"/>
    <w:rsid w:val="00DA7E7A"/>
    <w:rsid w:val="00DB698D"/>
    <w:rsid w:val="00DC4DA1"/>
    <w:rsid w:val="00DE0D5C"/>
    <w:rsid w:val="00E068CD"/>
    <w:rsid w:val="00E34ABF"/>
    <w:rsid w:val="00E54F85"/>
    <w:rsid w:val="00E55957"/>
    <w:rsid w:val="00E872E2"/>
    <w:rsid w:val="00EC05E3"/>
    <w:rsid w:val="00EC24F4"/>
    <w:rsid w:val="00EC2843"/>
    <w:rsid w:val="00EC2FDC"/>
    <w:rsid w:val="00ED5644"/>
    <w:rsid w:val="00EF07B6"/>
    <w:rsid w:val="00EF15D1"/>
    <w:rsid w:val="00EF5543"/>
    <w:rsid w:val="00FA7355"/>
    <w:rsid w:val="00FC7B1C"/>
    <w:rsid w:val="00FE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A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07096B"/>
    <w:pPr>
      <w:keepNext/>
      <w:spacing w:after="0" w:line="240" w:lineRule="auto"/>
      <w:jc w:val="center"/>
      <w:outlineLvl w:val="2"/>
    </w:pPr>
    <w:rPr>
      <w:rFonts w:ascii="Times New Roman" w:eastAsia="Arial Unicode MS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0B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1">
    <w:name w:val="Body Text 3"/>
    <w:basedOn w:val="a"/>
    <w:link w:val="32"/>
    <w:rsid w:val="00550B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D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85B"/>
    <w:rPr>
      <w:rFonts w:ascii="Tahoma" w:eastAsia="Calibri" w:hAnsi="Tahoma" w:cs="Tahoma"/>
      <w:sz w:val="16"/>
      <w:szCs w:val="16"/>
    </w:rPr>
  </w:style>
  <w:style w:type="character" w:styleId="a7">
    <w:name w:val="page number"/>
    <w:basedOn w:val="a0"/>
    <w:rsid w:val="00791551"/>
  </w:style>
  <w:style w:type="character" w:customStyle="1" w:styleId="30">
    <w:name w:val="Заголовок 3 Знак"/>
    <w:basedOn w:val="a0"/>
    <w:link w:val="3"/>
    <w:rsid w:val="0007096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A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07096B"/>
    <w:pPr>
      <w:keepNext/>
      <w:spacing w:after="0" w:line="240" w:lineRule="auto"/>
      <w:jc w:val="center"/>
      <w:outlineLvl w:val="2"/>
    </w:pPr>
    <w:rPr>
      <w:rFonts w:ascii="Times New Roman" w:eastAsia="Arial Unicode MS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0B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1">
    <w:name w:val="Body Text 3"/>
    <w:basedOn w:val="a"/>
    <w:link w:val="32"/>
    <w:rsid w:val="00550B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D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85B"/>
    <w:rPr>
      <w:rFonts w:ascii="Tahoma" w:eastAsia="Calibri" w:hAnsi="Tahoma" w:cs="Tahoma"/>
      <w:sz w:val="16"/>
      <w:szCs w:val="16"/>
    </w:rPr>
  </w:style>
  <w:style w:type="character" w:styleId="a7">
    <w:name w:val="page number"/>
    <w:basedOn w:val="a0"/>
    <w:rsid w:val="00791551"/>
  </w:style>
  <w:style w:type="character" w:customStyle="1" w:styleId="30">
    <w:name w:val="Заголовок 3 Знак"/>
    <w:basedOn w:val="a0"/>
    <w:link w:val="3"/>
    <w:rsid w:val="0007096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2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Косухина Жанна Владимировна</dc:creator>
  <cp:lastModifiedBy>Федина Наталья Ивановна</cp:lastModifiedBy>
  <cp:revision>5</cp:revision>
  <cp:lastPrinted>2018-04-01T23:33:00Z</cp:lastPrinted>
  <dcterms:created xsi:type="dcterms:W3CDTF">2018-05-25T04:35:00Z</dcterms:created>
  <dcterms:modified xsi:type="dcterms:W3CDTF">2018-05-30T04:55:00Z</dcterms:modified>
</cp:coreProperties>
</file>