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6" w:rsidRPr="001C57D8" w:rsidRDefault="005401D6" w:rsidP="002B173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C57D8">
        <w:rPr>
          <w:rFonts w:ascii="Times New Roman" w:hAnsi="Times New Roman"/>
          <w:sz w:val="28"/>
          <w:szCs w:val="28"/>
          <w:lang w:val="ru-RU"/>
        </w:rPr>
        <w:t>Муниципальное образование «Птичнинское сельское поселение» Биробиджанского муниципального района</w:t>
      </w: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57D8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57D8">
        <w:rPr>
          <w:rFonts w:ascii="Times New Roman" w:hAnsi="Times New Roman"/>
          <w:sz w:val="28"/>
          <w:szCs w:val="28"/>
          <w:lang w:val="ru-RU"/>
        </w:rPr>
        <w:t>АДМИНИТСТРАЦИЯ СЕЛЬСКОГО ПОСЕЛЕНИЯ</w:t>
      </w: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57D8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401D6" w:rsidRPr="001C57D8" w:rsidRDefault="005401D6" w:rsidP="002B173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401D6" w:rsidRPr="001C57D8" w:rsidRDefault="008664A4" w:rsidP="002B173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5401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F872F3">
        <w:rPr>
          <w:rFonts w:ascii="Times New Roman" w:hAnsi="Times New Roman"/>
          <w:sz w:val="28"/>
          <w:szCs w:val="28"/>
          <w:lang w:val="ru-RU"/>
        </w:rPr>
        <w:t>2</w:t>
      </w:r>
      <w:r w:rsidR="005401D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>
        <w:rPr>
          <w:rFonts w:ascii="Times New Roman" w:hAnsi="Times New Roman"/>
          <w:sz w:val="28"/>
          <w:szCs w:val="28"/>
          <w:lang w:val="ru-RU"/>
        </w:rPr>
        <w:tab/>
      </w:r>
      <w:r w:rsidR="005401D6" w:rsidRPr="001C57D8">
        <w:rPr>
          <w:rFonts w:ascii="Times New Roman" w:hAnsi="Times New Roman"/>
          <w:sz w:val="28"/>
          <w:szCs w:val="28"/>
          <w:lang w:val="ru-RU"/>
        </w:rPr>
        <w:t>№</w:t>
      </w:r>
      <w:r w:rsidR="00F872F3">
        <w:rPr>
          <w:rFonts w:ascii="Times New Roman" w:hAnsi="Times New Roman"/>
          <w:sz w:val="28"/>
          <w:szCs w:val="28"/>
          <w:lang w:val="ru-RU"/>
        </w:rPr>
        <w:t>24</w:t>
      </w:r>
    </w:p>
    <w:p w:rsidR="005401D6" w:rsidRPr="001C57D8" w:rsidRDefault="005401D6" w:rsidP="002B17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57D8">
        <w:rPr>
          <w:rFonts w:ascii="Times New Roman" w:hAnsi="Times New Roman"/>
          <w:sz w:val="28"/>
          <w:szCs w:val="28"/>
          <w:lang w:val="ru-RU"/>
        </w:rPr>
        <w:t>с. Птичник</w:t>
      </w:r>
    </w:p>
    <w:p w:rsidR="000C5327" w:rsidRDefault="000C5327" w:rsidP="002B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4A4" w:rsidRDefault="000C5327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5327">
        <w:rPr>
          <w:rFonts w:ascii="Times New Roman" w:hAnsi="Times New Roman"/>
          <w:bCs/>
          <w:sz w:val="28"/>
          <w:szCs w:val="28"/>
          <w:lang w:val="ru-RU"/>
        </w:rPr>
        <w:t xml:space="preserve">О внесении изменений и дополнений в административный регламент </w:t>
      </w:r>
      <w:r w:rsidRPr="000C5327">
        <w:rPr>
          <w:rFonts w:ascii="Times New Roman" w:hAnsi="Times New Roman"/>
          <w:kern w:val="32"/>
          <w:sz w:val="28"/>
          <w:szCs w:val="28"/>
          <w:lang w:val="ru-RU"/>
        </w:rPr>
        <w:t>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</w:t>
      </w:r>
      <w:r w:rsidRPr="000C5327">
        <w:rPr>
          <w:rFonts w:ascii="Times New Roman" w:hAnsi="Times New Roman"/>
          <w:bCs/>
          <w:sz w:val="28"/>
          <w:szCs w:val="28"/>
          <w:lang w:val="ru-RU"/>
        </w:rPr>
        <w:t>, утвержденный постановлением администрации сельского поселения от</w:t>
      </w:r>
      <w:r w:rsidRPr="000C5327">
        <w:rPr>
          <w:rFonts w:ascii="Times New Roman" w:hAnsi="Times New Roman"/>
          <w:sz w:val="28"/>
          <w:szCs w:val="28"/>
          <w:lang w:val="ru-RU"/>
        </w:rPr>
        <w:t xml:space="preserve"> 25.01.2012 № 9</w:t>
      </w:r>
    </w:p>
    <w:p w:rsidR="000C5327" w:rsidRPr="000C5327" w:rsidRDefault="000C5327" w:rsidP="002B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1D6" w:rsidRPr="00D96A6F" w:rsidRDefault="00E50672" w:rsidP="002B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Федеральным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>ами от 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.05.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2006 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 59-ФЗ «О порядке рассмотрения обращений граждан Российской Федерации», 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27.07.2010 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 210-ФЗ 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0590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06.10.2003 №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131 «Об общих принципах организации местного самоуправления в Российской Федерации»,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>на основании Устава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образования «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>Пти</w:t>
      </w:r>
      <w:r w:rsidR="00D96A6F">
        <w:rPr>
          <w:rFonts w:ascii="Times New Roman" w:hAnsi="Times New Roman"/>
          <w:color w:val="000000"/>
          <w:sz w:val="28"/>
          <w:szCs w:val="28"/>
          <w:lang w:val="ru-RU"/>
        </w:rPr>
        <w:t>чнинское сельское поселение»</w:t>
      </w:r>
      <w:r w:rsidR="00D96A6F" w:rsidRPr="00D96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A6F" w:rsidRPr="001C57D8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  <w:r w:rsidR="00D96A6F" w:rsidRPr="00D96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A6F" w:rsidRPr="001C57D8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  <w:r w:rsidRPr="00E50672">
        <w:rPr>
          <w:rFonts w:ascii="Times New Roman" w:hAnsi="Times New Roman"/>
          <w:color w:val="000000"/>
          <w:sz w:val="28"/>
          <w:szCs w:val="28"/>
          <w:lang w:val="ru-RU"/>
        </w:rPr>
        <w:t>, администрация сельского поселения</w:t>
      </w:r>
    </w:p>
    <w:p w:rsidR="000C5327" w:rsidRDefault="00E50672" w:rsidP="002B173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E50672" w:rsidRPr="000C5327" w:rsidRDefault="00C94684" w:rsidP="002B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5327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0C5327" w:rsidRPr="000C5327">
        <w:rPr>
          <w:rFonts w:ascii="Times New Roman" w:hAnsi="Times New Roman"/>
          <w:bCs/>
          <w:sz w:val="28"/>
          <w:szCs w:val="28"/>
          <w:lang w:val="ru-RU"/>
        </w:rPr>
        <w:t xml:space="preserve">в административный регламент </w:t>
      </w:r>
      <w:r w:rsidR="000C5327" w:rsidRPr="000C5327">
        <w:rPr>
          <w:rFonts w:ascii="Times New Roman" w:hAnsi="Times New Roman"/>
          <w:kern w:val="32"/>
          <w:sz w:val="28"/>
          <w:szCs w:val="28"/>
          <w:lang w:val="ru-RU"/>
        </w:rPr>
        <w:t>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</w:t>
      </w:r>
      <w:r w:rsidR="000C5327" w:rsidRPr="000C5327">
        <w:rPr>
          <w:rFonts w:ascii="Times New Roman" w:hAnsi="Times New Roman"/>
          <w:bCs/>
          <w:sz w:val="28"/>
          <w:szCs w:val="28"/>
          <w:lang w:val="ru-RU"/>
        </w:rPr>
        <w:t>, утвержденный постановлением администрации сельского поселения от</w:t>
      </w:r>
      <w:r w:rsidR="000C5327" w:rsidRPr="000C5327">
        <w:rPr>
          <w:rFonts w:ascii="Times New Roman" w:hAnsi="Times New Roman"/>
          <w:sz w:val="28"/>
          <w:szCs w:val="28"/>
          <w:lang w:val="ru-RU"/>
        </w:rPr>
        <w:t xml:space="preserve"> 25.01.2012 № 9</w:t>
      </w:r>
      <w:r w:rsidR="00535290" w:rsidRPr="00872E27">
        <w:rPr>
          <w:rFonts w:ascii="Times New Roman" w:hAnsi="Times New Roman"/>
          <w:sz w:val="28"/>
          <w:szCs w:val="28"/>
          <w:lang w:val="ru-RU"/>
        </w:rPr>
        <w:t xml:space="preserve"> следующие изменения</w:t>
      </w:r>
      <w:r w:rsidR="004E15F7" w:rsidRPr="00872E27">
        <w:rPr>
          <w:rFonts w:ascii="Times New Roman" w:hAnsi="Times New Roman"/>
          <w:sz w:val="28"/>
          <w:szCs w:val="28"/>
          <w:lang w:val="ru-RU"/>
        </w:rPr>
        <w:t xml:space="preserve"> и дополнения</w:t>
      </w:r>
      <w:r w:rsidR="00535290" w:rsidRPr="00872E27">
        <w:rPr>
          <w:rFonts w:ascii="Times New Roman" w:hAnsi="Times New Roman"/>
          <w:sz w:val="28"/>
          <w:szCs w:val="28"/>
          <w:lang w:val="ru-RU"/>
        </w:rPr>
        <w:t>:</w:t>
      </w:r>
    </w:p>
    <w:p w:rsidR="00872E27" w:rsidRPr="00872E27" w:rsidRDefault="00A45FCE" w:rsidP="002B173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872E27">
        <w:rPr>
          <w:rFonts w:ascii="Times New Roman" w:hAnsi="Times New Roman"/>
          <w:sz w:val="28"/>
          <w:szCs w:val="28"/>
          <w:lang w:val="ru-RU"/>
        </w:rPr>
        <w:t>1.1</w:t>
      </w:r>
      <w:r w:rsidR="00872E27">
        <w:rPr>
          <w:rFonts w:ascii="Times New Roman" w:hAnsi="Times New Roman"/>
          <w:sz w:val="28"/>
          <w:szCs w:val="28"/>
          <w:lang w:val="ru-RU"/>
        </w:rPr>
        <w:t>.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E27" w:rsidRPr="00872E27">
        <w:rPr>
          <w:rFonts w:ascii="Times New Roman" w:hAnsi="Times New Roman"/>
          <w:sz w:val="28"/>
          <w:szCs w:val="28"/>
          <w:lang w:val="ru-RU"/>
        </w:rPr>
        <w:t>Пункт 2.7</w:t>
      </w:r>
      <w:r w:rsidR="00872E27">
        <w:rPr>
          <w:rFonts w:ascii="Times New Roman" w:hAnsi="Times New Roman"/>
          <w:sz w:val="28"/>
          <w:szCs w:val="28"/>
          <w:lang w:val="ru-RU"/>
        </w:rPr>
        <w:t>.1. п</w:t>
      </w:r>
      <w:r w:rsidR="00872E27" w:rsidRPr="00872E27">
        <w:rPr>
          <w:rFonts w:ascii="Times New Roman" w:hAnsi="Times New Roman"/>
          <w:sz w:val="28"/>
          <w:szCs w:val="28"/>
          <w:lang w:val="ru-RU"/>
        </w:rPr>
        <w:t>одраздела 2.7 изложить в следующей редакции:</w:t>
      </w:r>
    </w:p>
    <w:p w:rsidR="00872E27" w:rsidRPr="00872E27" w:rsidRDefault="00872E27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«2.7.1.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.».</w:t>
      </w:r>
      <w:proofErr w:type="gramEnd"/>
    </w:p>
    <w:p w:rsidR="00A45FCE" w:rsidRPr="00872E27" w:rsidRDefault="00872E27" w:rsidP="002B173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Пункты 2.7.3., 2.7.4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A45FCE" w:rsidRPr="00872E27">
        <w:rPr>
          <w:rFonts w:ascii="Times New Roman" w:hAnsi="Times New Roman"/>
          <w:sz w:val="28"/>
          <w:szCs w:val="28"/>
          <w:lang w:val="ru-RU"/>
        </w:rPr>
        <w:t>одраздел</w:t>
      </w:r>
      <w:r w:rsidRPr="00872E27">
        <w:rPr>
          <w:rFonts w:ascii="Times New Roman" w:hAnsi="Times New Roman"/>
          <w:sz w:val="28"/>
          <w:szCs w:val="28"/>
          <w:lang w:val="ru-RU"/>
        </w:rPr>
        <w:t>а</w:t>
      </w:r>
      <w:r w:rsidR="00A45FCE" w:rsidRPr="00872E27">
        <w:rPr>
          <w:rFonts w:ascii="Times New Roman" w:hAnsi="Times New Roman"/>
          <w:sz w:val="28"/>
          <w:szCs w:val="28"/>
          <w:lang w:val="ru-RU"/>
        </w:rPr>
        <w:t xml:space="preserve"> 2.7 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A45FCE" w:rsidRPr="00872E27">
        <w:rPr>
          <w:rFonts w:ascii="Times New Roman" w:hAnsi="Times New Roman"/>
          <w:sz w:val="28"/>
          <w:szCs w:val="28"/>
          <w:lang w:val="ru-RU"/>
        </w:rPr>
        <w:t>следующе</w:t>
      </w:r>
      <w:r w:rsidRPr="00872E27">
        <w:rPr>
          <w:rFonts w:ascii="Times New Roman" w:hAnsi="Times New Roman"/>
          <w:sz w:val="28"/>
          <w:szCs w:val="28"/>
          <w:lang w:val="ru-RU"/>
        </w:rPr>
        <w:t>й редакции</w:t>
      </w:r>
      <w:r w:rsidR="00A45FCE" w:rsidRPr="00872E27">
        <w:rPr>
          <w:rFonts w:ascii="Times New Roman" w:hAnsi="Times New Roman"/>
          <w:sz w:val="28"/>
          <w:szCs w:val="28"/>
          <w:lang w:val="ru-RU"/>
        </w:rPr>
        <w:t>:</w:t>
      </w:r>
    </w:p>
    <w:p w:rsidR="00872E27" w:rsidRDefault="00A45FCE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72E27">
        <w:rPr>
          <w:rFonts w:ascii="Times New Roman" w:hAnsi="Times New Roman"/>
          <w:sz w:val="28"/>
          <w:szCs w:val="28"/>
          <w:lang w:val="ru-RU"/>
        </w:rPr>
        <w:t>«2.7.</w:t>
      </w:r>
      <w:r w:rsidR="00872E27">
        <w:rPr>
          <w:rFonts w:ascii="Times New Roman" w:hAnsi="Times New Roman"/>
          <w:sz w:val="28"/>
          <w:szCs w:val="28"/>
          <w:lang w:val="ru-RU"/>
        </w:rPr>
        <w:t>3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2E2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</w:t>
      </w:r>
      <w:r w:rsidR="00872E2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2E27" w:rsidRDefault="00872E27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72E27">
        <w:rPr>
          <w:rFonts w:ascii="Times New Roman" w:hAnsi="Times New Roman"/>
          <w:sz w:val="28"/>
          <w:szCs w:val="28"/>
          <w:lang w:val="ru-RU"/>
        </w:rPr>
        <w:t>2.7.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872E27" w:rsidRPr="00872E27" w:rsidRDefault="00872E27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E27">
        <w:rPr>
          <w:rFonts w:ascii="Times New Roman" w:hAnsi="Times New Roman"/>
          <w:sz w:val="28"/>
          <w:szCs w:val="28"/>
          <w:lang w:val="ru-RU"/>
        </w:rPr>
        <w:t>1.</w:t>
      </w:r>
      <w:r w:rsidR="005365DA">
        <w:rPr>
          <w:rFonts w:ascii="Times New Roman" w:hAnsi="Times New Roman"/>
          <w:sz w:val="28"/>
          <w:szCs w:val="28"/>
          <w:lang w:val="ru-RU"/>
        </w:rPr>
        <w:t>3</w:t>
      </w:r>
      <w:r w:rsidR="003842B9">
        <w:rPr>
          <w:rFonts w:ascii="Times New Roman" w:hAnsi="Times New Roman"/>
          <w:sz w:val="28"/>
          <w:szCs w:val="28"/>
          <w:lang w:val="ru-RU"/>
        </w:rPr>
        <w:t>.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72E27">
        <w:rPr>
          <w:rFonts w:ascii="Times New Roman" w:hAnsi="Times New Roman"/>
          <w:sz w:val="28"/>
          <w:szCs w:val="28"/>
          <w:lang w:val="ru-RU"/>
        </w:rPr>
        <w:t xml:space="preserve">одраздел 2.7 </w:t>
      </w:r>
      <w:r>
        <w:rPr>
          <w:rFonts w:ascii="Times New Roman" w:hAnsi="Times New Roman"/>
          <w:sz w:val="28"/>
          <w:szCs w:val="28"/>
          <w:lang w:val="ru-RU"/>
        </w:rPr>
        <w:t xml:space="preserve">дополнить пунктами </w:t>
      </w:r>
      <w:r w:rsidR="007C402D" w:rsidRPr="00872E27">
        <w:rPr>
          <w:rFonts w:ascii="Times New Roman" w:hAnsi="Times New Roman"/>
          <w:sz w:val="28"/>
          <w:szCs w:val="28"/>
          <w:lang w:val="ru-RU"/>
        </w:rPr>
        <w:t>2.7.</w:t>
      </w:r>
      <w:r w:rsidR="007C402D">
        <w:rPr>
          <w:rFonts w:ascii="Times New Roman" w:hAnsi="Times New Roman"/>
          <w:sz w:val="28"/>
          <w:szCs w:val="28"/>
          <w:lang w:val="ru-RU"/>
        </w:rPr>
        <w:t>5</w:t>
      </w:r>
      <w:r w:rsidR="007C402D" w:rsidRPr="00872E27">
        <w:rPr>
          <w:rFonts w:ascii="Times New Roman" w:hAnsi="Times New Roman"/>
          <w:sz w:val="28"/>
          <w:szCs w:val="28"/>
          <w:lang w:val="ru-RU"/>
        </w:rPr>
        <w:t>.</w:t>
      </w:r>
      <w:r w:rsidR="007C402D">
        <w:rPr>
          <w:rFonts w:ascii="Times New Roman" w:hAnsi="Times New Roman"/>
          <w:sz w:val="28"/>
          <w:szCs w:val="28"/>
          <w:lang w:val="ru-RU"/>
        </w:rPr>
        <w:t>-</w:t>
      </w:r>
      <w:r w:rsidR="005365DA">
        <w:rPr>
          <w:rFonts w:ascii="Times New Roman" w:hAnsi="Times New Roman"/>
          <w:sz w:val="28"/>
          <w:szCs w:val="28"/>
          <w:lang w:val="ru-RU"/>
        </w:rPr>
        <w:t>2.7.</w:t>
      </w:r>
      <w:r w:rsidR="00306475">
        <w:rPr>
          <w:rFonts w:ascii="Times New Roman" w:hAnsi="Times New Roman"/>
          <w:sz w:val="28"/>
          <w:szCs w:val="28"/>
          <w:lang w:val="ru-RU"/>
        </w:rPr>
        <w:t>10</w:t>
      </w:r>
      <w:r w:rsidR="005365DA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</w:t>
      </w:r>
      <w:r w:rsidRPr="00872E27">
        <w:rPr>
          <w:rFonts w:ascii="Times New Roman" w:hAnsi="Times New Roman"/>
          <w:sz w:val="28"/>
          <w:szCs w:val="28"/>
          <w:lang w:val="ru-RU"/>
        </w:rPr>
        <w:t>:</w:t>
      </w:r>
    </w:p>
    <w:p w:rsidR="00306475" w:rsidRDefault="007C402D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2.7.5. </w:t>
      </w:r>
      <w:r w:rsidR="0030647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Обращение, в котором обжалуется судебное решение, в течение семи дней со дня </w:t>
      </w:r>
      <w:r w:rsidR="00306475" w:rsidRPr="0030647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регистрации возвращается гражданину, направившему обращение, с разъяснением </w:t>
      </w:r>
      <w:hyperlink r:id="rId5" w:history="1">
        <w:r w:rsidR="00306475" w:rsidRPr="00306475">
          <w:rPr>
            <w:rFonts w:ascii="Times New Roman" w:eastAsiaTheme="minorHAnsi" w:hAnsi="Times New Roman"/>
            <w:sz w:val="28"/>
            <w:szCs w:val="28"/>
            <w:lang w:val="ru-RU" w:bidi="ar-SA"/>
          </w:rPr>
          <w:t>порядка</w:t>
        </w:r>
      </w:hyperlink>
      <w:r w:rsidR="00306475" w:rsidRPr="0030647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обжалования данного судебного решения.</w:t>
      </w:r>
    </w:p>
    <w:p w:rsidR="007C402D" w:rsidRDefault="00306475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2.7.6. </w:t>
      </w:r>
      <w:r w:rsidR="007C402D">
        <w:rPr>
          <w:rFonts w:ascii="Times New Roman" w:eastAsiaTheme="minorHAnsi" w:hAnsi="Times New Roman"/>
          <w:sz w:val="28"/>
          <w:szCs w:val="28"/>
          <w:lang w:val="ru-RU" w:bidi="ar-SA"/>
        </w:rPr>
        <w:t>В случае</w:t>
      </w:r>
      <w:proofErr w:type="gramStart"/>
      <w:r w:rsidR="007C402D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 w:rsidR="007C402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C402D" w:rsidRDefault="007C402D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2.7.</w:t>
      </w:r>
      <w:r w:rsidR="00306475">
        <w:rPr>
          <w:rFonts w:ascii="Times New Roman" w:eastAsiaTheme="minorHAnsi" w:hAnsi="Times New Roman"/>
          <w:sz w:val="28"/>
          <w:szCs w:val="28"/>
          <w:lang w:val="ru-RU" w:bidi="ar-SA"/>
        </w:rPr>
        <w:t>7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 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данном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решении уведомляется гражданин, направивший обращение.</w:t>
      </w:r>
    </w:p>
    <w:p w:rsidR="007C402D" w:rsidRDefault="007C402D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2.7.</w:t>
      </w:r>
      <w:r w:rsidR="00306475">
        <w:rPr>
          <w:rFonts w:ascii="Times New Roman" w:eastAsiaTheme="minorHAnsi" w:hAnsi="Times New Roman"/>
          <w:sz w:val="28"/>
          <w:szCs w:val="28"/>
          <w:lang w:val="ru-RU" w:bidi="ar-SA"/>
        </w:rPr>
        <w:t>8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случае поступления в орган местного самоуправления или должностному лицу </w:t>
      </w:r>
      <w:r w:rsidRPr="00C737F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письменного обращения, содержащего вопрос, ответ на который размещен в соответствии с </w:t>
      </w:r>
      <w:hyperlink r:id="rId6" w:history="1">
        <w:r w:rsidRPr="00C737F2">
          <w:rPr>
            <w:rFonts w:ascii="Times New Roman" w:eastAsiaTheme="minorHAnsi" w:hAnsi="Times New Roman"/>
            <w:sz w:val="28"/>
            <w:szCs w:val="28"/>
            <w:lang w:val="ru-RU" w:bidi="ar-SA"/>
          </w:rPr>
          <w:t>частью 4 статьи 10</w:t>
        </w:r>
      </w:hyperlink>
      <w:r w:rsidRPr="00C737F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Федерального закона </w:t>
      </w:r>
      <w:r w:rsidR="00FC2EE1" w:rsidRPr="00FC2E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 02.05.2006 </w:t>
      </w:r>
      <w:r w:rsidR="00FC2EE1">
        <w:rPr>
          <w:rFonts w:ascii="Times New Roman" w:eastAsiaTheme="minorHAnsi" w:hAnsi="Times New Roman"/>
          <w:sz w:val="28"/>
          <w:szCs w:val="28"/>
          <w:lang w:val="ru-RU" w:bidi="ar-SA"/>
        </w:rPr>
        <w:t>№</w:t>
      </w:r>
      <w:r w:rsidR="00FC2EE1" w:rsidRPr="00FC2E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59-ФЗ </w:t>
      </w:r>
      <w:r w:rsidRPr="00C737F2">
        <w:rPr>
          <w:rFonts w:ascii="Times New Roman" w:eastAsiaTheme="minorHAnsi" w:hAnsi="Times New Roman"/>
          <w:sz w:val="28"/>
          <w:szCs w:val="28"/>
          <w:lang w:val="ru-RU" w:bidi="ar-SA"/>
        </w:rPr>
        <w:t>на официальном сайте данных органа местного самоуправления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 информационно-телекоммуникационной сети </w:t>
      </w:r>
      <w:r w:rsidR="00C737F2">
        <w:rPr>
          <w:rFonts w:ascii="Times New Roman" w:eastAsiaTheme="minorHAnsi" w:hAnsi="Times New Roman"/>
          <w:sz w:val="28"/>
          <w:szCs w:val="28"/>
          <w:lang w:val="ru-RU" w:bidi="ar-SA"/>
        </w:rPr>
        <w:t>«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Интернет</w:t>
      </w:r>
      <w:r w:rsidR="00C737F2">
        <w:rPr>
          <w:rFonts w:ascii="Times New Roman" w:eastAsiaTheme="minorHAnsi" w:hAnsi="Times New Roman"/>
          <w:sz w:val="28"/>
          <w:szCs w:val="28"/>
          <w:lang w:val="ru-RU" w:bidi="ar-SA"/>
        </w:rPr>
        <w:t>»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C737F2">
        <w:rPr>
          <w:rFonts w:ascii="Times New Roman" w:eastAsiaTheme="minorHAnsi" w:hAnsi="Times New Roman"/>
          <w:sz w:val="28"/>
          <w:szCs w:val="28"/>
          <w:lang w:val="ru-RU" w:bidi="ar-SA"/>
        </w:rPr>
        <w:t>«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Интернет</w:t>
      </w:r>
      <w:r w:rsidR="00C737F2">
        <w:rPr>
          <w:rFonts w:ascii="Times New Roman" w:eastAsiaTheme="minorHAnsi" w:hAnsi="Times New Roman"/>
          <w:sz w:val="28"/>
          <w:szCs w:val="28"/>
          <w:lang w:val="ru-RU" w:bidi="ar-SA"/>
        </w:rPr>
        <w:t>»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на котором размещен ответ на вопрос, поставленный в обращении, при этом обращение, содержащее обжалование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судебного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решения, не возвращается.</w:t>
      </w:r>
    </w:p>
    <w:p w:rsidR="007C402D" w:rsidRDefault="007C402D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2.7.</w:t>
      </w:r>
      <w:r w:rsidR="00306475">
        <w:rPr>
          <w:rFonts w:ascii="Times New Roman" w:eastAsiaTheme="minorHAnsi" w:hAnsi="Times New Roman"/>
          <w:sz w:val="28"/>
          <w:szCs w:val="28"/>
          <w:lang w:val="ru-RU" w:bidi="ar-SA"/>
        </w:rPr>
        <w:t>9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 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если ответ по существу поставленного в обращении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вопроса не может быть дан без разглашения сведений, составляющих государственную или иную охраняемую </w:t>
      </w:r>
      <w:r w:rsidRPr="00C737F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федеральным законом </w:t>
      </w:r>
      <w:hyperlink r:id="rId7" w:history="1">
        <w:r w:rsidRPr="00C737F2">
          <w:rPr>
            <w:rFonts w:ascii="Times New Roman" w:eastAsiaTheme="minorHAnsi" w:hAnsi="Times New Roman"/>
            <w:sz w:val="28"/>
            <w:szCs w:val="28"/>
            <w:lang w:val="ru-RU" w:bidi="ar-SA"/>
          </w:rPr>
          <w:t>тайну</w:t>
        </w:r>
      </w:hyperlink>
      <w:r w:rsidRPr="00C737F2">
        <w:rPr>
          <w:rFonts w:ascii="Times New Roman" w:eastAsiaTheme="minorHAnsi" w:hAnsi="Times New Roman"/>
          <w:sz w:val="28"/>
          <w:szCs w:val="28"/>
          <w:lang w:val="ru-RU" w:bidi="ar-SA"/>
        </w:rPr>
        <w:t>, гражданину, направившему обращение, сообщается о невозможности дать ответ по существу поставленного в нем вопроса в связи с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недопустимостью разглашения указанных сведений.</w:t>
      </w:r>
    </w:p>
    <w:p w:rsidR="007C402D" w:rsidRDefault="007C402D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2.7.</w:t>
      </w:r>
      <w:r w:rsidR="00306475">
        <w:rPr>
          <w:rFonts w:ascii="Times New Roman" w:eastAsiaTheme="minorHAnsi" w:hAnsi="Times New Roman"/>
          <w:sz w:val="28"/>
          <w:szCs w:val="28"/>
          <w:lang w:val="ru-RU" w:bidi="ar-SA"/>
        </w:rPr>
        <w:t>10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лицу.».</w:t>
      </w:r>
    </w:p>
    <w:p w:rsidR="00195AC5" w:rsidRPr="00195AC5" w:rsidRDefault="003767DC" w:rsidP="002B1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95AC5" w:rsidRPr="00195AC5">
        <w:rPr>
          <w:rFonts w:ascii="Times New Roman" w:hAnsi="Times New Roman"/>
          <w:color w:val="000000"/>
          <w:sz w:val="28"/>
          <w:szCs w:val="28"/>
          <w:lang w:val="ru-RU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67F06" w:rsidRDefault="003767DC" w:rsidP="002B1739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F06" w:rsidRPr="00BD0D30">
        <w:rPr>
          <w:sz w:val="28"/>
          <w:szCs w:val="28"/>
        </w:rPr>
        <w:t xml:space="preserve">. </w:t>
      </w:r>
      <w:proofErr w:type="gramStart"/>
      <w:r w:rsidR="00967F06">
        <w:rPr>
          <w:sz w:val="28"/>
          <w:szCs w:val="28"/>
        </w:rPr>
        <w:t>Разместить</w:t>
      </w:r>
      <w:proofErr w:type="gramEnd"/>
      <w:r w:rsidR="00967F06" w:rsidRPr="00BD0D30">
        <w:rPr>
          <w:sz w:val="28"/>
          <w:szCs w:val="28"/>
        </w:rPr>
        <w:t xml:space="preserve"> настоящее </w:t>
      </w:r>
      <w:r w:rsidR="00967F06" w:rsidRPr="005E21CD">
        <w:rPr>
          <w:bCs/>
          <w:sz w:val="28"/>
          <w:szCs w:val="28"/>
        </w:rPr>
        <w:t>постановление</w:t>
      </w:r>
      <w:r w:rsidR="00967F06" w:rsidRPr="00BD0D30">
        <w:rPr>
          <w:sz w:val="28"/>
          <w:szCs w:val="28"/>
        </w:rPr>
        <w:t xml:space="preserve"> на официальном </w:t>
      </w:r>
      <w:r w:rsidR="00967F06" w:rsidRPr="00193B0E">
        <w:rPr>
          <w:bCs/>
          <w:sz w:val="28"/>
          <w:szCs w:val="28"/>
        </w:rPr>
        <w:t xml:space="preserve">интернет-сайте </w:t>
      </w:r>
      <w:r w:rsidR="00967F06"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67F06">
        <w:rPr>
          <w:sz w:val="28"/>
          <w:szCs w:val="28"/>
        </w:rPr>
        <w:t>.</w:t>
      </w:r>
    </w:p>
    <w:p w:rsidR="00195AC5" w:rsidRPr="00195AC5" w:rsidRDefault="003767DC" w:rsidP="002B1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95AC5" w:rsidRPr="00195AC5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D96A6F" w:rsidRDefault="00D96A6F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6A6F" w:rsidRDefault="00D96A6F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Pr="00195AC5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AC5" w:rsidRPr="00195AC5" w:rsidRDefault="00195AC5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5AC5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195AC5" w:rsidRPr="00195AC5" w:rsidRDefault="00195AC5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5AC5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  Е.К. Штанько</w:t>
      </w:r>
    </w:p>
    <w:p w:rsidR="00195AC5" w:rsidRPr="00195AC5" w:rsidRDefault="00195AC5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AC5" w:rsidRDefault="00195AC5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6A6F" w:rsidRDefault="00D96A6F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C74" w:rsidRDefault="005E5C74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DC" w:rsidRPr="00195AC5" w:rsidRDefault="003767DC" w:rsidP="002B1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09E3" w:rsidRPr="00E809E3" w:rsidRDefault="00E809E3" w:rsidP="002B17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09E3">
        <w:rPr>
          <w:rFonts w:ascii="Times New Roman" w:hAnsi="Times New Roman"/>
          <w:sz w:val="24"/>
          <w:szCs w:val="24"/>
          <w:lang w:val="ru-RU"/>
        </w:rPr>
        <w:t>Готовил:</w:t>
      </w:r>
    </w:p>
    <w:p w:rsidR="00E809E3" w:rsidRPr="00E809E3" w:rsidRDefault="00E809E3" w:rsidP="002B17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09E3">
        <w:rPr>
          <w:rFonts w:ascii="Times New Roman" w:hAnsi="Times New Roman"/>
          <w:sz w:val="24"/>
          <w:szCs w:val="24"/>
          <w:lang w:val="ru-RU"/>
        </w:rPr>
        <w:t xml:space="preserve">Ведущий специалист 3 разряда – </w:t>
      </w:r>
    </w:p>
    <w:p w:rsidR="00E809E3" w:rsidRPr="00E809E3" w:rsidRDefault="00E809E3" w:rsidP="002B17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09E3">
        <w:rPr>
          <w:rFonts w:ascii="Times New Roman" w:hAnsi="Times New Roman"/>
          <w:sz w:val="24"/>
          <w:szCs w:val="24"/>
          <w:lang w:val="ru-RU"/>
        </w:rPr>
        <w:t>юри</w:t>
      </w:r>
      <w:proofErr w:type="gramStart"/>
      <w:r w:rsidRPr="00E809E3">
        <w:rPr>
          <w:rFonts w:ascii="Times New Roman" w:hAnsi="Times New Roman"/>
          <w:sz w:val="24"/>
          <w:szCs w:val="24"/>
          <w:lang w:val="ru-RU"/>
        </w:rPr>
        <w:t>ст в сф</w:t>
      </w:r>
      <w:proofErr w:type="gramEnd"/>
      <w:r w:rsidRPr="00E809E3">
        <w:rPr>
          <w:rFonts w:ascii="Times New Roman" w:hAnsi="Times New Roman"/>
          <w:sz w:val="24"/>
          <w:szCs w:val="24"/>
          <w:lang w:val="ru-RU"/>
        </w:rPr>
        <w:t>ере предоставления муниципальных услуг</w:t>
      </w:r>
    </w:p>
    <w:p w:rsidR="002B2D0A" w:rsidRPr="00E809E3" w:rsidRDefault="00E809E3" w:rsidP="002B17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09E3">
        <w:rPr>
          <w:rFonts w:ascii="Times New Roman" w:hAnsi="Times New Roman"/>
          <w:sz w:val="24"/>
          <w:szCs w:val="24"/>
          <w:lang w:val="ru-RU"/>
        </w:rPr>
        <w:t xml:space="preserve">администрации Птичнинского сельского поселения </w:t>
      </w:r>
      <w:r w:rsidRPr="00E809E3">
        <w:rPr>
          <w:rFonts w:ascii="Times New Roman" w:hAnsi="Times New Roman"/>
          <w:sz w:val="24"/>
          <w:szCs w:val="24"/>
          <w:lang w:val="ru-RU"/>
        </w:rPr>
        <w:tab/>
      </w:r>
      <w:r w:rsidRPr="00E809E3">
        <w:rPr>
          <w:rFonts w:ascii="Times New Roman" w:hAnsi="Times New Roman"/>
          <w:sz w:val="24"/>
          <w:szCs w:val="24"/>
          <w:lang w:val="ru-RU"/>
        </w:rPr>
        <w:tab/>
      </w:r>
      <w:r w:rsidRPr="00E809E3">
        <w:rPr>
          <w:rFonts w:ascii="Times New Roman" w:hAnsi="Times New Roman"/>
          <w:sz w:val="24"/>
          <w:szCs w:val="24"/>
          <w:lang w:val="ru-RU"/>
        </w:rPr>
        <w:tab/>
      </w:r>
      <w:r w:rsidRPr="00E809E3">
        <w:rPr>
          <w:rFonts w:ascii="Times New Roman" w:hAnsi="Times New Roman"/>
          <w:sz w:val="24"/>
          <w:szCs w:val="24"/>
          <w:lang w:val="ru-RU"/>
        </w:rPr>
        <w:tab/>
        <w:t>С.Н. Чаусова</w:t>
      </w:r>
    </w:p>
    <w:sectPr w:rsidR="002B2D0A" w:rsidRPr="00E809E3" w:rsidSect="002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D6"/>
    <w:rsid w:val="00026B60"/>
    <w:rsid w:val="00036452"/>
    <w:rsid w:val="00037945"/>
    <w:rsid w:val="00054C73"/>
    <w:rsid w:val="00056A65"/>
    <w:rsid w:val="00074BD3"/>
    <w:rsid w:val="000C5327"/>
    <w:rsid w:val="000D3425"/>
    <w:rsid w:val="00120694"/>
    <w:rsid w:val="00195AC5"/>
    <w:rsid w:val="001A5422"/>
    <w:rsid w:val="001B789C"/>
    <w:rsid w:val="00205148"/>
    <w:rsid w:val="002206AD"/>
    <w:rsid w:val="002858D7"/>
    <w:rsid w:val="002B1739"/>
    <w:rsid w:val="002B2D0A"/>
    <w:rsid w:val="002F3C5C"/>
    <w:rsid w:val="00306475"/>
    <w:rsid w:val="0031436B"/>
    <w:rsid w:val="003767DC"/>
    <w:rsid w:val="003842B9"/>
    <w:rsid w:val="003B1AC7"/>
    <w:rsid w:val="00415C6B"/>
    <w:rsid w:val="00495CC8"/>
    <w:rsid w:val="004C20A0"/>
    <w:rsid w:val="004E15F7"/>
    <w:rsid w:val="004F54C2"/>
    <w:rsid w:val="00535290"/>
    <w:rsid w:val="00535E98"/>
    <w:rsid w:val="005365DA"/>
    <w:rsid w:val="005401D6"/>
    <w:rsid w:val="00550967"/>
    <w:rsid w:val="00556C03"/>
    <w:rsid w:val="005E5C74"/>
    <w:rsid w:val="006037CF"/>
    <w:rsid w:val="00604729"/>
    <w:rsid w:val="0060590F"/>
    <w:rsid w:val="00655574"/>
    <w:rsid w:val="0068536D"/>
    <w:rsid w:val="006D7125"/>
    <w:rsid w:val="007C402D"/>
    <w:rsid w:val="00832266"/>
    <w:rsid w:val="008664A4"/>
    <w:rsid w:val="00872E27"/>
    <w:rsid w:val="008A17F0"/>
    <w:rsid w:val="008B1CA6"/>
    <w:rsid w:val="00922575"/>
    <w:rsid w:val="009614B5"/>
    <w:rsid w:val="009675C3"/>
    <w:rsid w:val="00967F06"/>
    <w:rsid w:val="009A4B50"/>
    <w:rsid w:val="00A45FCE"/>
    <w:rsid w:val="00A51B41"/>
    <w:rsid w:val="00BA37BE"/>
    <w:rsid w:val="00BD1FAC"/>
    <w:rsid w:val="00C01F98"/>
    <w:rsid w:val="00C737F2"/>
    <w:rsid w:val="00C74CD2"/>
    <w:rsid w:val="00C7585B"/>
    <w:rsid w:val="00C86129"/>
    <w:rsid w:val="00C94684"/>
    <w:rsid w:val="00C95373"/>
    <w:rsid w:val="00D75632"/>
    <w:rsid w:val="00D96A6F"/>
    <w:rsid w:val="00E50672"/>
    <w:rsid w:val="00E809E3"/>
    <w:rsid w:val="00EE73F0"/>
    <w:rsid w:val="00F05980"/>
    <w:rsid w:val="00F872F3"/>
    <w:rsid w:val="00FC2EE1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D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53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95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67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D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53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95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67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C4D6133F1992259096DE1B53D15FB0F5EDBC917A9E4F9C21D1A2Dq0U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C4D6133F1992259096DE1B53D15FB0455D1C410AAB9F3CA44162F05A93AB523163F9AqFU5A" TargetMode="External"/><Relationship Id="rId5" Type="http://schemas.openxmlformats.org/officeDocument/2006/relationships/hyperlink" Target="consultantplus://offline/ref=7209D2477E0CFABB9E3E1760D3597CE8F218634EED9409042EB2987479331BA37209093A2676969CjBj5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2018-02-27T05:11:00Z</cp:lastPrinted>
  <dcterms:created xsi:type="dcterms:W3CDTF">2018-03-30T01:32:00Z</dcterms:created>
  <dcterms:modified xsi:type="dcterms:W3CDTF">2018-03-30T01:32:00Z</dcterms:modified>
</cp:coreProperties>
</file>