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0E" w:rsidRPr="00B81198" w:rsidRDefault="00A7270E" w:rsidP="00A7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19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B81198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B8119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7270E" w:rsidRPr="00B81198" w:rsidRDefault="00A7270E" w:rsidP="00A7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198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7270E" w:rsidRPr="00B81198" w:rsidRDefault="00A7270E" w:rsidP="00A7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19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7270E" w:rsidRPr="00B81198" w:rsidRDefault="00A7270E" w:rsidP="00A7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70E" w:rsidRPr="00B81198" w:rsidRDefault="00A7270E" w:rsidP="00A7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19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7270E" w:rsidRPr="00B81198" w:rsidRDefault="00A7270E" w:rsidP="00A7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70E" w:rsidRPr="00B81198" w:rsidRDefault="00A7270E" w:rsidP="00A7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1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270E" w:rsidRPr="00B81198" w:rsidRDefault="00A7270E" w:rsidP="00A7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70E" w:rsidRPr="00B81198" w:rsidRDefault="002E015E" w:rsidP="00A72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A7270E" w:rsidRPr="00B81198">
        <w:rPr>
          <w:rFonts w:ascii="Times New Roman" w:hAnsi="Times New Roman" w:cs="Times New Roman"/>
          <w:sz w:val="28"/>
          <w:szCs w:val="28"/>
        </w:rPr>
        <w:t>.04.2018</w:t>
      </w:r>
      <w:r w:rsidR="008940D6">
        <w:rPr>
          <w:rFonts w:ascii="Times New Roman" w:hAnsi="Times New Roman" w:cs="Times New Roman"/>
          <w:sz w:val="28"/>
          <w:szCs w:val="28"/>
        </w:rPr>
        <w:tab/>
      </w:r>
      <w:r w:rsidR="008940D6">
        <w:rPr>
          <w:rFonts w:ascii="Times New Roman" w:hAnsi="Times New Roman" w:cs="Times New Roman"/>
          <w:sz w:val="28"/>
          <w:szCs w:val="28"/>
        </w:rPr>
        <w:tab/>
      </w:r>
      <w:r w:rsidR="008940D6">
        <w:rPr>
          <w:rFonts w:ascii="Times New Roman" w:hAnsi="Times New Roman" w:cs="Times New Roman"/>
          <w:sz w:val="28"/>
          <w:szCs w:val="28"/>
        </w:rPr>
        <w:tab/>
      </w:r>
      <w:r w:rsidR="008940D6">
        <w:rPr>
          <w:rFonts w:ascii="Times New Roman" w:hAnsi="Times New Roman" w:cs="Times New Roman"/>
          <w:sz w:val="28"/>
          <w:szCs w:val="28"/>
        </w:rPr>
        <w:tab/>
      </w:r>
      <w:r w:rsidR="008940D6">
        <w:rPr>
          <w:rFonts w:ascii="Times New Roman" w:hAnsi="Times New Roman" w:cs="Times New Roman"/>
          <w:sz w:val="28"/>
          <w:szCs w:val="28"/>
        </w:rPr>
        <w:tab/>
      </w:r>
      <w:r w:rsidR="008940D6">
        <w:rPr>
          <w:rFonts w:ascii="Times New Roman" w:hAnsi="Times New Roman" w:cs="Times New Roman"/>
          <w:sz w:val="28"/>
          <w:szCs w:val="28"/>
        </w:rPr>
        <w:tab/>
      </w:r>
      <w:r w:rsidR="008940D6">
        <w:rPr>
          <w:rFonts w:ascii="Times New Roman" w:hAnsi="Times New Roman" w:cs="Times New Roman"/>
          <w:sz w:val="28"/>
          <w:szCs w:val="28"/>
        </w:rPr>
        <w:tab/>
      </w:r>
      <w:r w:rsidR="008940D6">
        <w:rPr>
          <w:rFonts w:ascii="Times New Roman" w:hAnsi="Times New Roman" w:cs="Times New Roman"/>
          <w:sz w:val="28"/>
          <w:szCs w:val="28"/>
        </w:rPr>
        <w:tab/>
      </w:r>
      <w:r w:rsidR="008940D6">
        <w:rPr>
          <w:rFonts w:ascii="Times New Roman" w:hAnsi="Times New Roman" w:cs="Times New Roman"/>
          <w:sz w:val="28"/>
          <w:szCs w:val="28"/>
        </w:rPr>
        <w:tab/>
      </w:r>
      <w:r w:rsidR="008940D6">
        <w:rPr>
          <w:rFonts w:ascii="Times New Roman" w:hAnsi="Times New Roman" w:cs="Times New Roman"/>
          <w:sz w:val="28"/>
          <w:szCs w:val="28"/>
        </w:rPr>
        <w:tab/>
      </w:r>
      <w:r w:rsidR="00894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№ 43</w:t>
      </w:r>
    </w:p>
    <w:p w:rsidR="00A7270E" w:rsidRPr="00B81198" w:rsidRDefault="00A7270E" w:rsidP="00A7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198">
        <w:rPr>
          <w:rFonts w:ascii="Times New Roman" w:hAnsi="Times New Roman" w:cs="Times New Roman"/>
          <w:sz w:val="28"/>
          <w:szCs w:val="28"/>
        </w:rPr>
        <w:t>с. Птичник</w:t>
      </w:r>
    </w:p>
    <w:p w:rsidR="00A7270E" w:rsidRPr="00B81198" w:rsidRDefault="00A7270E" w:rsidP="00A7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70E" w:rsidRPr="00B81198" w:rsidRDefault="003D63BE" w:rsidP="00A7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признании утратившим силу постановление </w:t>
      </w:r>
      <w:r w:rsidR="00A7270E" w:rsidRPr="00B81198">
        <w:rPr>
          <w:rFonts w:ascii="Times New Roman" w:hAnsi="Times New Roman" w:cs="Times New Roman"/>
          <w:sz w:val="28"/>
          <w:szCs w:val="28"/>
        </w:rPr>
        <w:t xml:space="preserve">администрации Птичнинского сельского поселения </w:t>
      </w:r>
      <w:bookmarkStart w:id="0" w:name="_GoBack"/>
      <w:r w:rsidR="00A7270E" w:rsidRPr="00B81198">
        <w:rPr>
          <w:rFonts w:ascii="Times New Roman" w:hAnsi="Times New Roman" w:cs="Times New Roman"/>
          <w:sz w:val="28"/>
          <w:szCs w:val="28"/>
        </w:rPr>
        <w:t xml:space="preserve">от 10.10.2017 № 123/1 </w:t>
      </w:r>
      <w:bookmarkEnd w:id="0"/>
      <w:r w:rsidR="00A7270E" w:rsidRPr="00B8119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или местного значения, находящихся на территории Птичнинского сельского поселения и включенных в единый государственный реестр объектов культурного наследия (памятников </w:t>
      </w:r>
      <w:r>
        <w:rPr>
          <w:rFonts w:ascii="Times New Roman" w:hAnsi="Times New Roman" w:cs="Times New Roman"/>
          <w:sz w:val="28"/>
          <w:szCs w:val="28"/>
        </w:rPr>
        <w:t>истории и культуры)</w:t>
      </w:r>
    </w:p>
    <w:p w:rsidR="00A7270E" w:rsidRPr="00B81198" w:rsidRDefault="00A7270E" w:rsidP="00A7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70E" w:rsidRPr="00B81198" w:rsidRDefault="00A7270E" w:rsidP="00A727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1198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B81198" w:rsidRPr="00B81198">
        <w:rPr>
          <w:rFonts w:ascii="Times New Roman" w:hAnsi="Times New Roman" w:cs="Times New Roman"/>
          <w:sz w:val="28"/>
          <w:szCs w:val="28"/>
        </w:rPr>
        <w:t>, Устава</w:t>
      </w:r>
      <w:r w:rsidR="00E4348A">
        <w:rPr>
          <w:rFonts w:ascii="Times New Roman" w:hAnsi="Times New Roman" w:cs="Times New Roman"/>
          <w:sz w:val="28"/>
          <w:szCs w:val="28"/>
        </w:rPr>
        <w:t xml:space="preserve"> </w:t>
      </w:r>
      <w:r w:rsidR="00B81198" w:rsidRPr="00B8119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81198" w:rsidRPr="00B81198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B81198" w:rsidRPr="00B8119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B8119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7270E" w:rsidRPr="00B81198" w:rsidRDefault="00A7270E" w:rsidP="00A7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40D6" w:rsidRDefault="00B81198" w:rsidP="0089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3D6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894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 w:rsidR="003D63BE" w:rsidRPr="00B8119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="00894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</w:t>
      </w:r>
      <w:r w:rsidR="008940D6" w:rsidRPr="00B81198">
        <w:rPr>
          <w:rFonts w:ascii="Times New Roman" w:hAnsi="Times New Roman" w:cs="Times New Roman"/>
          <w:sz w:val="28"/>
          <w:szCs w:val="28"/>
        </w:rPr>
        <w:t>от 10.10.2017 № 123/1 «Об 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или местного значения, находящихся на территории Птичнинского сельского поселения и включенных в единый государственный реестр объектов культурного наследия (памятников истории и культуры)</w:t>
      </w:r>
      <w:r w:rsidR="008940D6">
        <w:rPr>
          <w:rFonts w:ascii="Times New Roman" w:hAnsi="Times New Roman" w:cs="Times New Roman"/>
          <w:sz w:val="28"/>
          <w:szCs w:val="28"/>
        </w:rPr>
        <w:t>.</w:t>
      </w:r>
    </w:p>
    <w:p w:rsidR="008940D6" w:rsidRPr="008940D6" w:rsidRDefault="008940D6" w:rsidP="0089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40D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Pr="008940D6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8940D6" w:rsidRPr="008940D6" w:rsidRDefault="008940D6" w:rsidP="0089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0D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940D6" w:rsidRPr="008940D6" w:rsidRDefault="008940D6" w:rsidP="008940D6">
      <w:pPr>
        <w:pStyle w:val="a4"/>
        <w:jc w:val="both"/>
        <w:rPr>
          <w:sz w:val="28"/>
          <w:szCs w:val="28"/>
        </w:rPr>
      </w:pPr>
    </w:p>
    <w:p w:rsidR="008940D6" w:rsidRPr="008940D6" w:rsidRDefault="008940D6" w:rsidP="00894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0D6" w:rsidRPr="008940D6" w:rsidRDefault="008940D6" w:rsidP="0089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D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940D6" w:rsidRPr="008940D6" w:rsidRDefault="008940D6" w:rsidP="0089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D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Е.К. Штанько</w:t>
      </w:r>
    </w:p>
    <w:p w:rsidR="008940D6" w:rsidRDefault="008940D6" w:rsidP="008940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40D6" w:rsidRDefault="008940D6" w:rsidP="008940D6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3D63BE" w:rsidRDefault="003D63BE" w:rsidP="008940D6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C829AA" w:rsidRPr="003D63BE" w:rsidRDefault="008940D6" w:rsidP="003D63B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Готовил: Масловская Л.Ю.</w:t>
      </w:r>
    </w:p>
    <w:sectPr w:rsidR="00C829AA" w:rsidRPr="003D63BE" w:rsidSect="008940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70E"/>
    <w:rsid w:val="002E015E"/>
    <w:rsid w:val="003D63BE"/>
    <w:rsid w:val="006A04E9"/>
    <w:rsid w:val="008940D6"/>
    <w:rsid w:val="00A7270E"/>
    <w:rsid w:val="00B81198"/>
    <w:rsid w:val="00C829AA"/>
    <w:rsid w:val="00D06660"/>
    <w:rsid w:val="00E4348A"/>
    <w:rsid w:val="00F8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198"/>
    <w:rPr>
      <w:color w:val="0000FF"/>
      <w:u w:val="single"/>
    </w:rPr>
  </w:style>
  <w:style w:type="paragraph" w:styleId="a4">
    <w:name w:val="No Spacing"/>
    <w:qFormat/>
    <w:rsid w:val="0089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94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198"/>
    <w:rPr>
      <w:color w:val="0000FF"/>
      <w:u w:val="single"/>
    </w:rPr>
  </w:style>
  <w:style w:type="paragraph" w:styleId="a4">
    <w:name w:val="No Spacing"/>
    <w:qFormat/>
    <w:rsid w:val="0089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94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Масловская ЛЮ</cp:lastModifiedBy>
  <cp:revision>4</cp:revision>
  <cp:lastPrinted>2018-04-06T00:30:00Z</cp:lastPrinted>
  <dcterms:created xsi:type="dcterms:W3CDTF">2018-04-05T03:39:00Z</dcterms:created>
  <dcterms:modified xsi:type="dcterms:W3CDTF">2018-04-06T00:30:00Z</dcterms:modified>
</cp:coreProperties>
</file>