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1E" w:rsidRDefault="00703E1E" w:rsidP="00703E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3E1E" w:rsidRPr="00703E1E" w:rsidRDefault="00703E1E" w:rsidP="0070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E1E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703E1E" w:rsidRPr="00703E1E" w:rsidRDefault="00703E1E" w:rsidP="0070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E1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03E1E" w:rsidRDefault="00703E1E" w:rsidP="0070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E1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03E1E" w:rsidRPr="00703E1E" w:rsidRDefault="00703E1E" w:rsidP="0070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E1E" w:rsidRPr="00703E1E" w:rsidRDefault="00703E1E" w:rsidP="0070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E1E">
        <w:rPr>
          <w:rFonts w:ascii="Times New Roman" w:hAnsi="Times New Roman" w:cs="Times New Roman"/>
          <w:spacing w:val="-2"/>
          <w:sz w:val="28"/>
          <w:szCs w:val="28"/>
        </w:rPr>
        <w:t>АДМИНИСТРАЦИЯ СЕЛЬСКОГО ПОСЕЛЕНИЯ</w:t>
      </w:r>
    </w:p>
    <w:p w:rsidR="00703E1E" w:rsidRDefault="00703E1E" w:rsidP="00703E1E">
      <w:pPr>
        <w:pStyle w:val="a3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03E1E" w:rsidRPr="00703E1E" w:rsidRDefault="00703E1E" w:rsidP="00703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E1E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703E1E" w:rsidRPr="00703E1E" w:rsidRDefault="00E8723E" w:rsidP="00703E1E">
      <w:pPr>
        <w:shd w:val="clear" w:color="auto" w:fill="FFFFFF"/>
        <w:tabs>
          <w:tab w:val="left" w:pos="8669"/>
        </w:tabs>
        <w:spacing w:before="254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29.11</w:t>
      </w:r>
      <w:r w:rsidR="00703E1E" w:rsidRPr="00703E1E">
        <w:rPr>
          <w:rFonts w:ascii="Times New Roman" w:hAnsi="Times New Roman" w:cs="Times New Roman"/>
          <w:spacing w:val="-8"/>
          <w:sz w:val="28"/>
          <w:szCs w:val="28"/>
        </w:rPr>
        <w:t>.201</w:t>
      </w:r>
      <w:r w:rsidR="00703E1E">
        <w:rPr>
          <w:rFonts w:ascii="Times New Roman" w:hAnsi="Times New Roman" w:cs="Times New Roman"/>
          <w:spacing w:val="-8"/>
          <w:sz w:val="28"/>
          <w:szCs w:val="28"/>
        </w:rPr>
        <w:t xml:space="preserve">8                                                                                                                  </w:t>
      </w:r>
      <w:r w:rsidR="00703E1E" w:rsidRPr="00703E1E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703E1E">
        <w:rPr>
          <w:rFonts w:ascii="Times New Roman" w:hAnsi="Times New Roman" w:cs="Times New Roman"/>
          <w:spacing w:val="-1"/>
          <w:sz w:val="28"/>
          <w:szCs w:val="28"/>
        </w:rPr>
        <w:t>129/1</w:t>
      </w:r>
    </w:p>
    <w:p w:rsidR="00703E1E" w:rsidRPr="00703E1E" w:rsidRDefault="00703E1E" w:rsidP="00703E1E">
      <w:pPr>
        <w:shd w:val="clear" w:color="auto" w:fill="FFFFFF"/>
        <w:spacing w:before="283"/>
        <w:jc w:val="center"/>
        <w:rPr>
          <w:rFonts w:ascii="Times New Roman" w:hAnsi="Times New Roman" w:cs="Times New Roman"/>
          <w:sz w:val="28"/>
          <w:szCs w:val="28"/>
        </w:rPr>
      </w:pPr>
      <w:r w:rsidRPr="00703E1E">
        <w:rPr>
          <w:rFonts w:ascii="Times New Roman" w:hAnsi="Times New Roman" w:cs="Times New Roman"/>
          <w:spacing w:val="-2"/>
          <w:sz w:val="28"/>
          <w:szCs w:val="28"/>
        </w:rPr>
        <w:t>с. Птичник</w:t>
      </w:r>
    </w:p>
    <w:p w:rsidR="00703E1E" w:rsidRPr="001C0B4F" w:rsidRDefault="00703E1E" w:rsidP="001C0B4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0B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координационном совете по вопросам развития малого и среднего предпринимательства при администрации </w:t>
      </w:r>
      <w:r w:rsidRPr="001C0B4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муниципального образования  «Птичнинское сельское поселение» </w:t>
      </w:r>
      <w:r w:rsidRPr="001C0B4F"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Еврейской автономной области </w:t>
      </w:r>
    </w:p>
    <w:p w:rsidR="001C0B4F" w:rsidRDefault="001C0B4F" w:rsidP="001C0B4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B4F" w:rsidRPr="001C0B4F" w:rsidRDefault="00703E1E" w:rsidP="001C0B4F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24.07.2007 № 209-ФЗ «О </w:t>
      </w:r>
      <w:r w:rsidRPr="001C0B4F">
        <w:rPr>
          <w:rFonts w:ascii="Times New Roman" w:hAnsi="Times New Roman" w:cs="Times New Roman"/>
          <w:spacing w:val="-1"/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Pr="001C0B4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в соответствии с </w:t>
      </w:r>
      <w:r w:rsidR="001C0B4F" w:rsidRPr="001C0B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«Птичнинского сельского поселение» Биробиджанского муниципального района Еврейской автономной области, администрация сельского поселения </w:t>
      </w:r>
    </w:p>
    <w:p w:rsidR="001C0B4F" w:rsidRPr="001C0B4F" w:rsidRDefault="001C0B4F" w:rsidP="001C0B4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0B4F" w:rsidRPr="001C0B4F" w:rsidRDefault="001C0B4F" w:rsidP="001C0B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B4F">
        <w:rPr>
          <w:rFonts w:ascii="Times New Roman" w:hAnsi="Times New Roman" w:cs="Times New Roman"/>
          <w:color w:val="000000"/>
          <w:sz w:val="28"/>
          <w:szCs w:val="28"/>
        </w:rPr>
        <w:t xml:space="preserve">Создать координационный Совет по вопросам развития малого и среднего предпринимательства при администрации  </w:t>
      </w:r>
      <w:r w:rsidRPr="001C0B4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 «Птичнинское сельское поселение» </w:t>
      </w:r>
      <w:r w:rsidRPr="001C0B4F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Еврейской автономной области </w:t>
      </w:r>
    </w:p>
    <w:p w:rsidR="001C0B4F" w:rsidRPr="001C0B4F" w:rsidRDefault="001C0B4F" w:rsidP="001C0B4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C0B4F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 координационном Совете и его состав.</w:t>
      </w:r>
    </w:p>
    <w:p w:rsidR="001C0B4F" w:rsidRPr="001C0B4F" w:rsidRDefault="001C0B4F" w:rsidP="001C0B4F">
      <w:pPr>
        <w:pStyle w:val="a3"/>
        <w:spacing w:line="276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0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B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Pr="001C0B4F">
        <w:rPr>
          <w:rFonts w:ascii="Times New Roman" w:hAnsi="Times New Roman" w:cs="Times New Roman"/>
          <w:sz w:val="28"/>
          <w:szCs w:val="28"/>
        </w:rPr>
        <w:br/>
        <w:t>собой.</w:t>
      </w:r>
    </w:p>
    <w:p w:rsidR="001C0B4F" w:rsidRPr="001C0B4F" w:rsidRDefault="001C0B4F" w:rsidP="001C0B4F">
      <w:pPr>
        <w:pStyle w:val="a3"/>
        <w:spacing w:line="276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0B4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C0B4F" w:rsidRPr="001C0B4F" w:rsidRDefault="001C0B4F" w:rsidP="001C0B4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C0B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  <w:r w:rsidRPr="001C0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0B4F" w:rsidRPr="001C0B4F" w:rsidRDefault="001C0B4F" w:rsidP="001C0B4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B4F" w:rsidRPr="001C0B4F" w:rsidRDefault="001C0B4F" w:rsidP="001C0B4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C0B4F" w:rsidRPr="001C0B4F" w:rsidRDefault="001C0B4F" w:rsidP="001C0B4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1C0B4F">
        <w:rPr>
          <w:rFonts w:ascii="Times New Roman" w:hAnsi="Times New Roman" w:cs="Times New Roman"/>
          <w:sz w:val="28"/>
          <w:szCs w:val="28"/>
        </w:rPr>
        <w:t xml:space="preserve">  В.И. Тихомирова</w:t>
      </w:r>
    </w:p>
    <w:p w:rsidR="001C0B4F" w:rsidRPr="001C0B4F" w:rsidRDefault="001C0B4F" w:rsidP="001C0B4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C0B4F" w:rsidRDefault="001C0B4F" w:rsidP="001C0B4F">
      <w:pPr>
        <w:shd w:val="clear" w:color="auto" w:fill="FFFFFF"/>
        <w:tabs>
          <w:tab w:val="left" w:pos="1320"/>
        </w:tabs>
        <w:spacing w:line="322" w:lineRule="exact"/>
        <w:ind w:right="24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C0B4F" w:rsidRPr="001C0B4F" w:rsidRDefault="001C0B4F" w:rsidP="001C0B4F">
      <w:pPr>
        <w:shd w:val="clear" w:color="auto" w:fill="FFFFFF"/>
        <w:tabs>
          <w:tab w:val="left" w:pos="1320"/>
        </w:tabs>
        <w:spacing w:line="322" w:lineRule="exact"/>
        <w:ind w:right="24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C0B4F" w:rsidRPr="001C0B4F" w:rsidRDefault="001C0B4F" w:rsidP="001C0B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3E1E" w:rsidRPr="001C0B4F" w:rsidRDefault="001C0B4F" w:rsidP="001C0B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>УТВЕРЖДЕНО</w:t>
      </w:r>
    </w:p>
    <w:p w:rsidR="00703E1E" w:rsidRPr="001C0B4F" w:rsidRDefault="00703E1E" w:rsidP="001C0B4F">
      <w:pPr>
        <w:pStyle w:val="a3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1C0B4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</w:t>
      </w:r>
      <w:r w:rsidR="001C0B4F" w:rsidRPr="001C0B4F">
        <w:rPr>
          <w:rFonts w:ascii="Times New Roman" w:hAnsi="Times New Roman" w:cs="Times New Roman"/>
          <w:spacing w:val="-2"/>
          <w:sz w:val="28"/>
          <w:szCs w:val="28"/>
        </w:rPr>
        <w:t xml:space="preserve">             п</w:t>
      </w:r>
      <w:r w:rsidRPr="001C0B4F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остановлением администрации </w:t>
      </w:r>
    </w:p>
    <w:p w:rsidR="001C0B4F" w:rsidRPr="001C0B4F" w:rsidRDefault="00703E1E" w:rsidP="001C0B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сельск</w:t>
      </w:r>
      <w:r w:rsidR="001C0B4F" w:rsidRPr="001C0B4F">
        <w:rPr>
          <w:rFonts w:ascii="Times New Roman" w:hAnsi="Times New Roman" w:cs="Times New Roman"/>
          <w:sz w:val="28"/>
          <w:szCs w:val="28"/>
        </w:rPr>
        <w:t xml:space="preserve">ого поселения </w:t>
      </w:r>
    </w:p>
    <w:p w:rsidR="00703E1E" w:rsidRPr="001C0B4F" w:rsidRDefault="001C0B4F" w:rsidP="001C0B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>от 29.11.2018 № 129/1</w:t>
      </w:r>
    </w:p>
    <w:p w:rsidR="00703E1E" w:rsidRPr="00703E1E" w:rsidRDefault="00703E1E" w:rsidP="00703E1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3E1E" w:rsidRPr="00703E1E" w:rsidRDefault="00703E1E" w:rsidP="00703E1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C0B4F" w:rsidRPr="001C0B4F" w:rsidRDefault="00703E1E" w:rsidP="001C0B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0B4F">
        <w:rPr>
          <w:rFonts w:ascii="Times New Roman" w:hAnsi="Times New Roman" w:cs="Times New Roman"/>
          <w:color w:val="000000"/>
          <w:sz w:val="28"/>
          <w:szCs w:val="28"/>
        </w:rPr>
        <w:t>о координационном Совете по вопросам развития малого  и среднего предпринимательства</w:t>
      </w:r>
      <w:r w:rsidR="001C0B4F" w:rsidRPr="001C0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B4F"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</w:t>
      </w:r>
      <w:r w:rsidR="001C0B4F" w:rsidRPr="001C0B4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 «Птичнинское сельское поселение» </w:t>
      </w:r>
      <w:r w:rsidR="001C0B4F" w:rsidRPr="001C0B4F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Еврейской автономной области </w:t>
      </w:r>
    </w:p>
    <w:p w:rsidR="00703E1E" w:rsidRPr="001C0B4F" w:rsidRDefault="00703E1E" w:rsidP="00703E1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1.1. Координационный Совет по вопросам развития малого и среднего предпринимательства (далее - координационный Совет) является совещательным органом, обеспечивающим сотрудничество и взаимодействие органов местного самоуправления с субъектами малого и среднего предпринимательства.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1.2. Координационный Совет формируется из представителей организаций, образующих инфраструктуру поддержки субъектов малого и среднего предпринимательства.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1.3. В своей деятельности координационный Совет руководствуется Конституцией Российской Федерации, законами и иными нормативными правовыми актами Российской Федерации и Еврейской автономной области, а также настоящим Положением.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2. Задачи координационного Совета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2.1. Взаимодействие субъектов предпринимательства с органами местного самоуправления в обеспечении комплексной системы поддержки малого и среднего предпринимательства.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2.2. Выдвижение и поддержка инициатив, направленных на реализацию государственной политики в области развития малого и среднего предпринимательства.</w:t>
      </w:r>
    </w:p>
    <w:p w:rsid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2.3. Рассмотрение проектов нормативных правовых актов по вопросам малого и среднего предпринимательства.</w:t>
      </w:r>
    </w:p>
    <w:p w:rsidR="00F03C9B" w:rsidRPr="00703E1E" w:rsidRDefault="00F03C9B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2.4. Реализация программы развития и поддержки малого и среднего предпринимательства.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2.5. Взаимодействие в установленном порядке с организациями, осуществляющими защиту интересов субъектов предпринимательства в Еврейской автономной области.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3. Права и обязанности координационного Совета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3.1. Принимает участие в разработке программных мероприятий развития и поддержки малого и среднего предпринимательства.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 xml:space="preserve">3.2. Принимает участие в разработке нормативных правовых актов органов местного самоуправления </w:t>
      </w:r>
      <w:r w:rsidR="001022DC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  <w:proofErr w:type="gramStart"/>
      <w:r w:rsidR="00102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E1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03E1E">
        <w:rPr>
          <w:rFonts w:ascii="Times New Roman" w:hAnsi="Times New Roman" w:cs="Times New Roman"/>
          <w:color w:val="000000"/>
          <w:sz w:val="28"/>
          <w:szCs w:val="28"/>
        </w:rPr>
        <w:t xml:space="preserve"> касающихся вопросов предпринимательской деятельности.         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3.3. Запрашивает от органов местного самоуправления, организаций любых организационно-правовых форм, а также от должностных лиц и граждан информационные, справочные и иные материалы, необходимые для принятия решений координационного Совета.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4. Организация деятельности координационного Совета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4.1.Деятельность координационного Совета направлена на обеспечение защиты интересов субъектов малого и среднего предпринимательства, создания благоприятных условий для их развития.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4.2. Решения координационного Совета, принимаемые в соответствии с его компетенцией, носят рекомендательный характер.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4.3. Заседания координационного Совета проводятся по мере необходимости, но не реже одного раза в полугодие.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4.4. Заседание координационного Совета считается правомочным, если на нем присутствует более половины членов координационного Совета. Решения координационного Совета принимаются путем открытого голосования простым большинством голосов членов координационного Совета, присутствующих на заседании.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4.5 Заседания координационного Совета проводятся председателем координационного Совета, а в его отсутствие - заместителем председателя и оформляются протоколами.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4.6. На заседания координационного Совета могут приглашаться представители средств массовой информации, общественных организаций.</w:t>
      </w:r>
    </w:p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2DC" w:rsidRDefault="001022DC" w:rsidP="00102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022DC" w:rsidRPr="001C0B4F" w:rsidRDefault="001022DC" w:rsidP="00102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</w:t>
      </w:r>
    </w:p>
    <w:p w:rsidR="001022DC" w:rsidRPr="001C0B4F" w:rsidRDefault="001022DC" w:rsidP="001022DC">
      <w:pPr>
        <w:pStyle w:val="a3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1C0B4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постановлением администрации </w:t>
      </w:r>
    </w:p>
    <w:p w:rsidR="001022DC" w:rsidRPr="001C0B4F" w:rsidRDefault="001022DC" w:rsidP="00102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сельского поселения </w:t>
      </w:r>
    </w:p>
    <w:p w:rsidR="001022DC" w:rsidRPr="001C0B4F" w:rsidRDefault="001022DC" w:rsidP="001022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0B4F">
        <w:rPr>
          <w:rFonts w:ascii="Times New Roman" w:hAnsi="Times New Roman" w:cs="Times New Roman"/>
          <w:sz w:val="28"/>
          <w:szCs w:val="28"/>
        </w:rPr>
        <w:t>от 29.11.2018 № 129/1</w:t>
      </w:r>
    </w:p>
    <w:p w:rsidR="00703E1E" w:rsidRPr="00703E1E" w:rsidRDefault="001022DC" w:rsidP="001022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3E1E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703E1E" w:rsidRPr="00703E1E" w:rsidRDefault="001022DC" w:rsidP="001022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координационного Совета</w:t>
      </w:r>
      <w:r w:rsidRPr="001C0B4F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развития малого  и среднего предпринимательства при администрации </w:t>
      </w:r>
      <w:r w:rsidRPr="001C0B4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 «Птичнинское сельское поселение» </w:t>
      </w:r>
      <w:r w:rsidRPr="001C0B4F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</w:p>
    <w:p w:rsidR="00703E1E" w:rsidRPr="00703E1E" w:rsidRDefault="00703E1E" w:rsidP="001022DC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055"/>
        <w:gridCol w:w="270"/>
        <w:gridCol w:w="15"/>
        <w:gridCol w:w="6045"/>
      </w:tblGrid>
      <w:tr w:rsidR="00703E1E" w:rsidRPr="00F03C9B" w:rsidTr="00F03C9B">
        <w:tc>
          <w:tcPr>
            <w:tcW w:w="2055" w:type="dxa"/>
            <w:hideMark/>
          </w:tcPr>
          <w:p w:rsidR="00703E1E" w:rsidRPr="00F03C9B" w:rsidRDefault="00F0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Тихомирова Валерия Игоревна </w:t>
            </w:r>
          </w:p>
        </w:tc>
        <w:tc>
          <w:tcPr>
            <w:tcW w:w="285" w:type="dxa"/>
            <w:gridSpan w:val="2"/>
            <w:hideMark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6045" w:type="dxa"/>
            <w:hideMark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="001022DC"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Птичниского</w:t>
            </w:r>
            <w:proofErr w:type="spellEnd"/>
            <w:r w:rsidR="001022DC"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координационного Совета. </w:t>
            </w:r>
          </w:p>
        </w:tc>
      </w:tr>
      <w:tr w:rsidR="00703E1E" w:rsidRPr="00F03C9B" w:rsidTr="00F03C9B">
        <w:tc>
          <w:tcPr>
            <w:tcW w:w="2055" w:type="dxa"/>
            <w:hideMark/>
          </w:tcPr>
          <w:p w:rsidR="00703E1E" w:rsidRPr="00F03C9B" w:rsidRDefault="00F0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Масловская Лариса Юрьевна</w:t>
            </w:r>
          </w:p>
        </w:tc>
        <w:tc>
          <w:tcPr>
            <w:tcW w:w="285" w:type="dxa"/>
            <w:gridSpan w:val="2"/>
            <w:hideMark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6045" w:type="dxa"/>
            <w:hideMark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</w:t>
            </w:r>
            <w:r w:rsidR="001022DC"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лавы администрации </w:t>
            </w:r>
            <w:proofErr w:type="spellStart"/>
            <w:r w:rsidR="001022DC"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Птичниского</w:t>
            </w:r>
            <w:proofErr w:type="spellEnd"/>
            <w:r w:rsidR="001022DC"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заместитель председателя координационного Совета. </w:t>
            </w:r>
          </w:p>
        </w:tc>
      </w:tr>
      <w:tr w:rsidR="00703E1E" w:rsidRPr="00F03C9B" w:rsidTr="00F03C9B">
        <w:tc>
          <w:tcPr>
            <w:tcW w:w="8385" w:type="dxa"/>
            <w:gridSpan w:val="4"/>
            <w:hideMark/>
          </w:tcPr>
          <w:p w:rsidR="00703E1E" w:rsidRPr="00F03C9B" w:rsidRDefault="00703E1E" w:rsidP="00F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координационного Совета</w:t>
            </w:r>
            <w:r w:rsid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703E1E" w:rsidRPr="00F03C9B" w:rsidTr="00F03C9B">
        <w:tc>
          <w:tcPr>
            <w:tcW w:w="2055" w:type="dxa"/>
            <w:hideMark/>
          </w:tcPr>
          <w:p w:rsidR="00703E1E" w:rsidRPr="00F03C9B" w:rsidRDefault="00FC7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Князев </w:t>
            </w:r>
            <w:r w:rsidR="001022DC"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70" w:type="dxa"/>
            <w:hideMark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6060" w:type="dxa"/>
            <w:gridSpan w:val="2"/>
            <w:hideMark/>
          </w:tcPr>
          <w:p w:rsidR="00703E1E" w:rsidRPr="00F03C9B" w:rsidRDefault="00FC7BF1" w:rsidP="00FC7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F03C9B"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03E1E" w:rsidRPr="00F03C9B" w:rsidTr="00F03C9B">
        <w:tc>
          <w:tcPr>
            <w:tcW w:w="2055" w:type="dxa"/>
            <w:hideMark/>
          </w:tcPr>
          <w:p w:rsidR="00703E1E" w:rsidRPr="00F03C9B" w:rsidRDefault="00102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Цыбенко</w:t>
            </w:r>
            <w:proofErr w:type="spellEnd"/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hideMark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6060" w:type="dxa"/>
            <w:gridSpan w:val="2"/>
            <w:hideMark/>
          </w:tcPr>
          <w:p w:rsidR="00703E1E" w:rsidRPr="00F03C9B" w:rsidRDefault="00F03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022DC"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703E1E" w:rsidRPr="00F03C9B" w:rsidTr="00F03C9B">
        <w:tc>
          <w:tcPr>
            <w:tcW w:w="2055" w:type="dxa"/>
            <w:hideMark/>
          </w:tcPr>
          <w:p w:rsidR="00703E1E" w:rsidRPr="00F03C9B" w:rsidRDefault="00102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3C9B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Рябова Наталья Георгиевна</w:t>
            </w:r>
          </w:p>
        </w:tc>
        <w:tc>
          <w:tcPr>
            <w:tcW w:w="270" w:type="dxa"/>
            <w:hideMark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6060" w:type="dxa"/>
            <w:gridSpan w:val="2"/>
            <w:hideMark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</w:t>
            </w:r>
            <w:r w:rsidR="001022DC"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матель</w:t>
            </w:r>
          </w:p>
        </w:tc>
      </w:tr>
      <w:tr w:rsidR="00703E1E" w:rsidRPr="00F03C9B" w:rsidTr="00F03C9B">
        <w:tc>
          <w:tcPr>
            <w:tcW w:w="2055" w:type="dxa"/>
            <w:hideMark/>
          </w:tcPr>
          <w:p w:rsidR="00703E1E" w:rsidRPr="00F03C9B" w:rsidRDefault="00102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sz w:val="28"/>
                <w:szCs w:val="28"/>
              </w:rPr>
              <w:t>Кудлай Олег Владимирович</w:t>
            </w:r>
          </w:p>
        </w:tc>
        <w:tc>
          <w:tcPr>
            <w:tcW w:w="270" w:type="dxa"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hideMark/>
          </w:tcPr>
          <w:p w:rsidR="00703E1E" w:rsidRPr="00F03C9B" w:rsidRDefault="00703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индивидуальный предприниматель </w:t>
            </w:r>
          </w:p>
        </w:tc>
      </w:tr>
    </w:tbl>
    <w:p w:rsidR="00703E1E" w:rsidRPr="00703E1E" w:rsidRDefault="00703E1E" w:rsidP="00703E1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F15" w:rsidRPr="00703E1E" w:rsidRDefault="00ED7F15">
      <w:pPr>
        <w:rPr>
          <w:rFonts w:ascii="Times New Roman" w:hAnsi="Times New Roman" w:cs="Times New Roman"/>
          <w:sz w:val="28"/>
          <w:szCs w:val="28"/>
        </w:rPr>
      </w:pPr>
    </w:p>
    <w:sectPr w:rsidR="00ED7F15" w:rsidRPr="00703E1E" w:rsidSect="00703E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5D6"/>
    <w:multiLevelType w:val="hybridMultilevel"/>
    <w:tmpl w:val="044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57A"/>
    <w:multiLevelType w:val="singleLevel"/>
    <w:tmpl w:val="E35E406A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6BB26D22"/>
    <w:multiLevelType w:val="hybridMultilevel"/>
    <w:tmpl w:val="CB62080C"/>
    <w:lvl w:ilvl="0" w:tplc="82AA16DE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1EE1"/>
    <w:multiLevelType w:val="hybridMultilevel"/>
    <w:tmpl w:val="1FD452F8"/>
    <w:lvl w:ilvl="0" w:tplc="D3F024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22E68"/>
    <w:multiLevelType w:val="hybridMultilevel"/>
    <w:tmpl w:val="33BC0AC0"/>
    <w:lvl w:ilvl="0" w:tplc="CEB48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012411"/>
    <w:multiLevelType w:val="hybridMultilevel"/>
    <w:tmpl w:val="FEC2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1E"/>
    <w:rsid w:val="001022DC"/>
    <w:rsid w:val="001C0B4F"/>
    <w:rsid w:val="00703E1E"/>
    <w:rsid w:val="00774D27"/>
    <w:rsid w:val="009729B3"/>
    <w:rsid w:val="00E8723E"/>
    <w:rsid w:val="00ED7F15"/>
    <w:rsid w:val="00F03C9B"/>
    <w:rsid w:val="00FC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03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03E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0B4F"/>
    <w:pPr>
      <w:ind w:left="720"/>
      <w:contextualSpacing/>
    </w:pPr>
  </w:style>
  <w:style w:type="paragraph" w:styleId="a5">
    <w:name w:val="Body Text"/>
    <w:basedOn w:val="a"/>
    <w:link w:val="a6"/>
    <w:rsid w:val="001C0B4F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1C0B4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1C0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C0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ИТ</cp:lastModifiedBy>
  <cp:revision>7</cp:revision>
  <cp:lastPrinted>2018-12-27T03:41:00Z</cp:lastPrinted>
  <dcterms:created xsi:type="dcterms:W3CDTF">2018-12-27T02:00:00Z</dcterms:created>
  <dcterms:modified xsi:type="dcterms:W3CDTF">2018-12-27T03:42:00Z</dcterms:modified>
</cp:coreProperties>
</file>