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45" w:rsidRDefault="004D3645" w:rsidP="004D3645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4D3645" w:rsidRDefault="004D3645" w:rsidP="004D3645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D3645" w:rsidRDefault="004D3645" w:rsidP="004D3645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 Е.К. Штанько</w:t>
      </w:r>
    </w:p>
    <w:p w:rsidR="004D3645" w:rsidRDefault="004D3645" w:rsidP="004D3645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«____»___________2016 год</w:t>
      </w:r>
    </w:p>
    <w:p w:rsidR="004D3645" w:rsidRDefault="004D3645" w:rsidP="004D3645">
      <w:pPr>
        <w:jc w:val="center"/>
        <w:rPr>
          <w:sz w:val="26"/>
          <w:szCs w:val="26"/>
        </w:rPr>
      </w:pPr>
    </w:p>
    <w:p w:rsidR="004D3645" w:rsidRDefault="004D3645" w:rsidP="004D3645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4D3645" w:rsidRDefault="004D3645" w:rsidP="004D364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4D3645" w:rsidRDefault="004D3645" w:rsidP="004D364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декабрь 2016 года</w:t>
      </w:r>
    </w:p>
    <w:p w:rsidR="004D3645" w:rsidRDefault="004D3645" w:rsidP="004D3645">
      <w:pPr>
        <w:jc w:val="center"/>
        <w:rPr>
          <w:sz w:val="26"/>
          <w:szCs w:val="26"/>
        </w:rPr>
      </w:pPr>
    </w:p>
    <w:p w:rsidR="004D3645" w:rsidRDefault="004D3645" w:rsidP="004D36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4D3645" w:rsidTr="00351D4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4D3645" w:rsidTr="00351D4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4D3645" w:rsidTr="00351D4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4D3645" w:rsidTr="00351D45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4D3645" w:rsidTr="00351D45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4D3645" w:rsidTr="00351D45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4D3645" w:rsidTr="00351D45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4D3645" w:rsidTr="00351D45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4D3645" w:rsidTr="00351D45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4D3645" w:rsidTr="00351D45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4D3645" w:rsidTr="00351D45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4D36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предупреждение «Знать, чтобы не оступиться»</w:t>
            </w:r>
          </w:p>
        </w:tc>
      </w:tr>
      <w:tr w:rsidR="004D36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 w:rsidP="009F7DE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 w:rsidP="009F7DEB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Исторический час «Георгиевские кавалеры – защитники Земли русской»</w:t>
            </w:r>
          </w:p>
        </w:tc>
      </w:tr>
      <w:tr w:rsidR="004D36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права «Закон обо мне, мне о законе»  </w:t>
            </w:r>
          </w:p>
        </w:tc>
      </w:tr>
      <w:tr w:rsidR="004D36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«Народный поэт»</w:t>
            </w:r>
          </w:p>
        </w:tc>
      </w:tr>
      <w:tr w:rsidR="004D36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Выставка-совет «Рецепты с книжной полки»</w:t>
            </w:r>
          </w:p>
        </w:tc>
      </w:tr>
      <w:tr w:rsidR="004D3645" w:rsidTr="00351D45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645" w:rsidRDefault="004D364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645" w:rsidRDefault="004D3645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Акция, посвященная борьбе со </w:t>
            </w:r>
            <w:proofErr w:type="spellStart"/>
            <w:r>
              <w:rPr>
                <w:sz w:val="26"/>
                <w:szCs w:val="26"/>
              </w:rPr>
              <w:t>СПИДом</w:t>
            </w:r>
            <w:proofErr w:type="spellEnd"/>
            <w:r>
              <w:rPr>
                <w:sz w:val="26"/>
                <w:szCs w:val="26"/>
              </w:rPr>
              <w:t xml:space="preserve"> «Тест на жизнь»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 w:rsidP="00DF7BB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отдыха, посвященный Дню людей с ограниченными возможностями «Как прекрасен этот мир!»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эстафета «Здравствуй Зимушка-Зима»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 w:rsidP="00DF7BB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журнал, посвященный Дню конституции России «Законы нашей Родины»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 w:rsidP="00DF7BB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работ участников кружка декоративно – прикладного творчества «Город мастеров»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 «Новогодний бал у Золушки»(1а класс СОШ с. Птичник)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 «Новогодний бал у Золушки»(2в класс СОШ 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тичник)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 w:rsidP="008058D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Вечер-кафе «Дед мороз меняет профессию» (для работников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Птичник)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 w:rsidP="008058D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поздравительная открытка «Верьте в чудеса» (для педагогов СОШ с. Птичник)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 «Новогодний бал у Золушки»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 «Новогодний бал у Золушки»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Поздравительная открытка «Верьте в чудеса» (для работников ФАП)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 «Новогодний бал у Золушки»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 w:rsidP="008058D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поздравительная открытка «Верьте в чудеса» (для работников почтового отделения)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 w:rsidP="008058D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Новогоднее </w:t>
            </w:r>
            <w:proofErr w:type="spellStart"/>
            <w:r>
              <w:rPr>
                <w:sz w:val="26"/>
                <w:szCs w:val="26"/>
              </w:rPr>
              <w:t>мультлото</w:t>
            </w:r>
            <w:proofErr w:type="spellEnd"/>
            <w:r>
              <w:rPr>
                <w:sz w:val="26"/>
                <w:szCs w:val="26"/>
              </w:rPr>
              <w:t xml:space="preserve"> «Зимняя сказка»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D45" w:rsidRDefault="00351D45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D45" w:rsidRDefault="00351D45" w:rsidP="008058D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Вечер-кафе «Дед Мороз меняет профессию» (для жителей 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тичник)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Pr="00351D45" w:rsidRDefault="00351D45" w:rsidP="00351D45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351D45" w:rsidRP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Pr="00351D45" w:rsidRDefault="00351D45" w:rsidP="00351D45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351D45">
              <w:rPr>
                <w:rFonts w:eastAsiaTheme="minorEastAsia"/>
                <w:sz w:val="26"/>
                <w:szCs w:val="26"/>
                <w:lang w:eastAsia="ru-RU"/>
              </w:rPr>
              <w:t>03.12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Pr="00351D45" w:rsidRDefault="00351D45" w:rsidP="00351D45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sz w:val="28"/>
                <w:szCs w:val="28"/>
                <w:lang w:eastAsia="ru-RU"/>
              </w:rPr>
              <w:t>Конкурс рисунков «Зимние напевы»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 «Героями не рождаются»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 «Россия – родина моя»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«Зимние забавы»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Утренник «Зимняя сказка»</w:t>
            </w:r>
          </w:p>
        </w:tc>
      </w:tr>
      <w:tr w:rsidR="00351D45" w:rsidTr="00351D4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программа «Мы сложили песенку»</w:t>
            </w:r>
          </w:p>
        </w:tc>
      </w:tr>
      <w:tr w:rsidR="00351D45" w:rsidTr="00351D4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«Ветеран» «Новогодние забавы»</w:t>
            </w:r>
          </w:p>
        </w:tc>
      </w:tr>
      <w:tr w:rsidR="00351D45" w:rsidTr="00351D45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 w:rsidP="00417EB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утренник «Чудеса у новогодней елки»</w:t>
            </w:r>
          </w:p>
        </w:tc>
      </w:tr>
      <w:tr w:rsidR="00351D45" w:rsidTr="00351D45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утренник «Зимняя сказка»</w:t>
            </w:r>
          </w:p>
        </w:tc>
      </w:tr>
      <w:tr w:rsidR="00351D45" w:rsidTr="00351D45">
        <w:trPr>
          <w:trHeight w:val="2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Поздравление деда Мороза на дому</w:t>
            </w:r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Pr="00351D45" w:rsidRDefault="00351D45" w:rsidP="00351D45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«Зимушка-матушка»</w:t>
            </w:r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Беседа</w:t>
            </w:r>
            <w:proofErr w:type="gramEnd"/>
            <w:r>
              <w:rPr>
                <w:sz w:val="26"/>
                <w:szCs w:val="26"/>
              </w:rPr>
              <w:t xml:space="preserve"> посвященная дню борьбы со </w:t>
            </w:r>
            <w:proofErr w:type="spellStart"/>
            <w:r>
              <w:rPr>
                <w:sz w:val="26"/>
                <w:szCs w:val="26"/>
              </w:rPr>
              <w:t>СПИДом</w:t>
            </w:r>
            <w:proofErr w:type="spellEnd"/>
            <w:r>
              <w:rPr>
                <w:sz w:val="26"/>
                <w:szCs w:val="26"/>
              </w:rPr>
              <w:t xml:space="preserve"> «Жизнь одна»</w:t>
            </w:r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добрых советов «Целебное лукошко»</w:t>
            </w:r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 w:rsidP="00417EB8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«Государство и закон» беседа ко Дню конституции</w:t>
            </w:r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Игрушка для новогодней елки «Конкурс детских поделок»</w:t>
            </w:r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для детей «Наши сани едут сами»</w:t>
            </w:r>
          </w:p>
        </w:tc>
      </w:tr>
      <w:tr w:rsidR="00351D45" w:rsidTr="00351D45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D45" w:rsidRDefault="00351D4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D45" w:rsidRDefault="00351D45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«Новогодний карнавал» Развлекательная программа для взрослых</w:t>
            </w:r>
          </w:p>
        </w:tc>
      </w:tr>
    </w:tbl>
    <w:p w:rsidR="004D3645" w:rsidRDefault="004D3645" w:rsidP="004D3645"/>
    <w:p w:rsidR="002D71D1" w:rsidRDefault="002D71D1"/>
    <w:sectPr w:rsidR="002D71D1" w:rsidSect="002D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45"/>
    <w:rsid w:val="002D71D1"/>
    <w:rsid w:val="00351D45"/>
    <w:rsid w:val="00417EB8"/>
    <w:rsid w:val="004D3645"/>
    <w:rsid w:val="008058D2"/>
    <w:rsid w:val="00DF7BB7"/>
    <w:rsid w:val="00E642CC"/>
    <w:rsid w:val="00E7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2016-12-15T22:45:00Z</cp:lastPrinted>
  <dcterms:created xsi:type="dcterms:W3CDTF">2016-12-15T04:56:00Z</dcterms:created>
  <dcterms:modified xsi:type="dcterms:W3CDTF">2016-12-15T22:46:00Z</dcterms:modified>
</cp:coreProperties>
</file>