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75" w:rsidRDefault="005E7904" w:rsidP="005E7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5E7904" w:rsidRPr="00E63CCB" w:rsidRDefault="005E7904" w:rsidP="005E7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E63CCB">
        <w:rPr>
          <w:rFonts w:ascii="Times New Roman" w:hAnsi="Times New Roman"/>
          <w:b/>
          <w:sz w:val="28"/>
          <w:szCs w:val="28"/>
        </w:rPr>
        <w:t xml:space="preserve">проведении открытого конкурса по отбору управляющей организации на право заключения договоров управления многоквартирными домами, расположенными по адресу: </w:t>
      </w:r>
      <w:proofErr w:type="gramStart"/>
      <w:r w:rsidRPr="00E63CCB">
        <w:rPr>
          <w:rFonts w:ascii="Times New Roman" w:hAnsi="Times New Roman"/>
          <w:b/>
          <w:sz w:val="28"/>
          <w:szCs w:val="28"/>
        </w:rPr>
        <w:t>Еврейская автономная область, Биробиджанский район, с. Птичник, ул. 40 лет Победы, д. № 2, ул. Советская, д. № 100</w:t>
      </w:r>
      <w:proofErr w:type="gramEnd"/>
    </w:p>
    <w:p w:rsidR="005E7904" w:rsidRPr="00E63CCB" w:rsidRDefault="005E7904" w:rsidP="005E7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7904" w:rsidRPr="00910734" w:rsidRDefault="005E7904" w:rsidP="005E790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Основание проведения конкурса и нормативные правовые акты, на основании которых проводится конкурс. </w:t>
      </w:r>
    </w:p>
    <w:p w:rsidR="005E7904" w:rsidRDefault="005E7904" w:rsidP="005E79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реализации Жилищного кодекса РФ, постановления Правительства</w:t>
      </w:r>
      <w:proofErr w:type="gramStart"/>
      <w:r>
        <w:rPr>
          <w:rFonts w:ascii="Times New Roman" w:hAnsi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/>
          <w:sz w:val="26"/>
          <w:szCs w:val="26"/>
        </w:rPr>
        <w:t xml:space="preserve">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муниципального образования «Птичнинское сельское поселение» Биробиджанского муниципального района Еврейской автономной области приглашает принять участие в открытом конкурсе на право заключения договоров на управление многоквартирными домами(ЕАО, с. Птичник, ул. 40 лет </w:t>
      </w:r>
      <w:proofErr w:type="gramStart"/>
      <w:r>
        <w:rPr>
          <w:rFonts w:ascii="Times New Roman" w:hAnsi="Times New Roman"/>
          <w:sz w:val="26"/>
          <w:szCs w:val="26"/>
        </w:rPr>
        <w:t xml:space="preserve">Победы, д. № 2, ул. Советская, д. № 100), расположенными на территории муниципального образования «Птичнинское сельское поселение». </w:t>
      </w:r>
      <w:proofErr w:type="gramEnd"/>
    </w:p>
    <w:p w:rsidR="005E7904" w:rsidRPr="00910734" w:rsidRDefault="005E7904" w:rsidP="005E79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10734">
        <w:rPr>
          <w:rFonts w:ascii="Times New Roman" w:hAnsi="Times New Roman"/>
          <w:b/>
          <w:sz w:val="26"/>
          <w:szCs w:val="26"/>
        </w:rPr>
        <w:t xml:space="preserve">Организатор конкурса: </w:t>
      </w:r>
    </w:p>
    <w:p w:rsidR="005E7904" w:rsidRDefault="005E7904" w:rsidP="005E7904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Птичнинского сельского поселения Биробиджанского муниципального района Еврейской автономной области, расположенная по адресу: 679510, Еврейская автономная область, Биробиджанский район, с. Птичник, ул. 40 лет Победы, 2., </w:t>
      </w:r>
      <w:hyperlink r:id="rId5" w:history="1">
        <w:r w:rsidRPr="002D7B3F">
          <w:rPr>
            <w:rStyle w:val="a4"/>
            <w:rFonts w:ascii="Times New Roman" w:hAnsi="Times New Roman"/>
            <w:sz w:val="26"/>
            <w:szCs w:val="26"/>
            <w:lang w:val="en-US"/>
          </w:rPr>
          <w:t>mo</w:t>
        </w:r>
        <w:r w:rsidRPr="002D7B3F">
          <w:rPr>
            <w:rStyle w:val="a4"/>
            <w:rFonts w:ascii="Times New Roman" w:hAnsi="Times New Roman"/>
            <w:sz w:val="26"/>
            <w:szCs w:val="26"/>
          </w:rPr>
          <w:t>.</w:t>
        </w:r>
        <w:r w:rsidRPr="002D7B3F">
          <w:rPr>
            <w:rStyle w:val="a4"/>
            <w:rFonts w:ascii="Times New Roman" w:hAnsi="Times New Roman"/>
            <w:sz w:val="26"/>
            <w:szCs w:val="26"/>
            <w:lang w:val="en-US"/>
          </w:rPr>
          <w:t>psp</w:t>
        </w:r>
        <w:r w:rsidRPr="002D7B3F">
          <w:rPr>
            <w:rStyle w:val="a4"/>
            <w:rFonts w:ascii="Times New Roman" w:hAnsi="Times New Roman"/>
            <w:sz w:val="26"/>
            <w:szCs w:val="26"/>
          </w:rPr>
          <w:t>_</w:t>
        </w:r>
        <w:r w:rsidRPr="002D7B3F">
          <w:rPr>
            <w:rStyle w:val="a4"/>
            <w:rFonts w:ascii="Times New Roman" w:hAnsi="Times New Roman"/>
            <w:sz w:val="26"/>
            <w:szCs w:val="26"/>
            <w:lang w:val="en-US"/>
          </w:rPr>
          <w:t>adm</w:t>
        </w:r>
        <w:r w:rsidRPr="002D7B3F">
          <w:rPr>
            <w:rStyle w:val="a4"/>
            <w:rFonts w:ascii="Times New Roman" w:hAnsi="Times New Roman"/>
            <w:sz w:val="26"/>
            <w:szCs w:val="26"/>
          </w:rPr>
          <w:t>@</w:t>
        </w:r>
        <w:r w:rsidRPr="002D7B3F">
          <w:rPr>
            <w:rStyle w:val="a4"/>
            <w:rFonts w:ascii="Times New Roman" w:hAnsi="Times New Roman"/>
            <w:sz w:val="26"/>
            <w:szCs w:val="26"/>
            <w:lang w:val="en-US"/>
          </w:rPr>
          <w:t>mail</w:t>
        </w:r>
        <w:r w:rsidRPr="002D7B3F">
          <w:rPr>
            <w:rStyle w:val="a4"/>
            <w:rFonts w:ascii="Times New Roman" w:hAnsi="Times New Roman"/>
            <w:sz w:val="26"/>
            <w:szCs w:val="26"/>
          </w:rPr>
          <w:t>.</w:t>
        </w:r>
        <w:r w:rsidRPr="002D7B3F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 xml:space="preserve">., тел. (842622)75-7-67, 75-2-08. </w:t>
      </w:r>
    </w:p>
    <w:p w:rsidR="005E7904" w:rsidRPr="00897187" w:rsidRDefault="005E7904" w:rsidP="005E79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Характеристика объектов конкурса:</w:t>
      </w:r>
    </w:p>
    <w:p w:rsidR="005E7904" w:rsidRPr="00897187" w:rsidRDefault="005E7904" w:rsidP="005E7904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2268"/>
        <w:gridCol w:w="2410"/>
        <w:gridCol w:w="1843"/>
      </w:tblGrid>
      <w:tr w:rsidR="005E7904" w:rsidRPr="00957ABA" w:rsidTr="005E7904">
        <w:tc>
          <w:tcPr>
            <w:tcW w:w="3085" w:type="dxa"/>
            <w:vMerge w:val="restart"/>
          </w:tcPr>
          <w:p w:rsidR="005E7904" w:rsidRPr="00957ABA" w:rsidRDefault="005E7904" w:rsidP="006B06AE">
            <w:pPr>
              <w:pStyle w:val="a3"/>
              <w:spacing w:after="0" w:line="240" w:lineRule="auto"/>
              <w:ind w:left="0" w:righ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</w:tcPr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57ABA">
              <w:rPr>
                <w:rFonts w:ascii="Times New Roman" w:hAnsi="Times New Roman"/>
                <w:b/>
              </w:rPr>
              <w:t>Адрес многоквартирного дома</w:t>
            </w:r>
          </w:p>
        </w:tc>
      </w:tr>
      <w:tr w:rsidR="005E7904" w:rsidRPr="00957ABA" w:rsidTr="005E7904">
        <w:tc>
          <w:tcPr>
            <w:tcW w:w="3085" w:type="dxa"/>
            <w:vMerge/>
          </w:tcPr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57ABA">
              <w:rPr>
                <w:rFonts w:ascii="Times New Roman" w:hAnsi="Times New Roman"/>
                <w:b/>
              </w:rPr>
              <w:t>40 лет Победы, 2</w:t>
            </w:r>
          </w:p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57ABA">
              <w:rPr>
                <w:rFonts w:ascii="Times New Roman" w:hAnsi="Times New Roman"/>
                <w:b/>
              </w:rPr>
              <w:t>Советская, 100</w:t>
            </w:r>
          </w:p>
        </w:tc>
      </w:tr>
      <w:tr w:rsidR="005E7904" w:rsidRPr="00957ABA" w:rsidTr="005E7904">
        <w:tc>
          <w:tcPr>
            <w:tcW w:w="3085" w:type="dxa"/>
          </w:tcPr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57ABA">
              <w:rPr>
                <w:rFonts w:ascii="Times New Roman" w:hAnsi="Times New Roman"/>
                <w:b/>
              </w:rPr>
              <w:t xml:space="preserve">Год постройки </w:t>
            </w:r>
          </w:p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57ABA">
              <w:rPr>
                <w:rFonts w:ascii="Times New Roman" w:hAnsi="Times New Roman"/>
              </w:rPr>
              <w:t>1975</w:t>
            </w:r>
          </w:p>
        </w:tc>
        <w:tc>
          <w:tcPr>
            <w:tcW w:w="2410" w:type="dxa"/>
          </w:tcPr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57ABA">
              <w:rPr>
                <w:rFonts w:ascii="Times New Roman" w:hAnsi="Times New Roman"/>
              </w:rPr>
              <w:t>1960</w:t>
            </w:r>
          </w:p>
        </w:tc>
      </w:tr>
      <w:tr w:rsidR="005E7904" w:rsidRPr="00957ABA" w:rsidTr="005E7904">
        <w:tc>
          <w:tcPr>
            <w:tcW w:w="3085" w:type="dxa"/>
          </w:tcPr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57ABA">
              <w:rPr>
                <w:rFonts w:ascii="Times New Roman" w:hAnsi="Times New Roman"/>
                <w:b/>
              </w:rPr>
              <w:t xml:space="preserve">Этажность </w:t>
            </w:r>
          </w:p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57ABA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57ABA">
              <w:rPr>
                <w:rFonts w:ascii="Times New Roman" w:hAnsi="Times New Roman"/>
              </w:rPr>
              <w:t>2</w:t>
            </w:r>
          </w:p>
        </w:tc>
      </w:tr>
      <w:tr w:rsidR="005E7904" w:rsidRPr="00957ABA" w:rsidTr="005E7904">
        <w:tc>
          <w:tcPr>
            <w:tcW w:w="3085" w:type="dxa"/>
          </w:tcPr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57ABA">
              <w:rPr>
                <w:rFonts w:ascii="Times New Roman" w:hAnsi="Times New Roman"/>
                <w:b/>
              </w:rPr>
              <w:t>Количество квартир</w:t>
            </w:r>
          </w:p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57AB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57ABA">
              <w:rPr>
                <w:rFonts w:ascii="Times New Roman" w:hAnsi="Times New Roman"/>
              </w:rPr>
              <w:t>13</w:t>
            </w:r>
          </w:p>
        </w:tc>
        <w:tc>
          <w:tcPr>
            <w:tcW w:w="2410" w:type="dxa"/>
          </w:tcPr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57ABA">
              <w:rPr>
                <w:rFonts w:ascii="Times New Roman" w:hAnsi="Times New Roman"/>
              </w:rPr>
              <w:t>10</w:t>
            </w:r>
          </w:p>
        </w:tc>
      </w:tr>
      <w:tr w:rsidR="005E7904" w:rsidRPr="00957ABA" w:rsidTr="005E7904">
        <w:trPr>
          <w:trHeight w:val="435"/>
        </w:trPr>
        <w:tc>
          <w:tcPr>
            <w:tcW w:w="3085" w:type="dxa"/>
          </w:tcPr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57ABA">
              <w:rPr>
                <w:rFonts w:ascii="Times New Roman" w:hAnsi="Times New Roman"/>
                <w:b/>
              </w:rPr>
              <w:t>Площадь жилых помещений (кв.м.)</w:t>
            </w:r>
          </w:p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57ABA">
              <w:rPr>
                <w:rFonts w:ascii="Times New Roman" w:hAnsi="Times New Roman"/>
              </w:rPr>
              <w:t>239,8</w:t>
            </w:r>
          </w:p>
        </w:tc>
        <w:tc>
          <w:tcPr>
            <w:tcW w:w="2410" w:type="dxa"/>
          </w:tcPr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57ABA">
              <w:rPr>
                <w:rFonts w:ascii="Times New Roman" w:hAnsi="Times New Roman"/>
              </w:rPr>
              <w:t>335,7</w:t>
            </w:r>
          </w:p>
        </w:tc>
      </w:tr>
      <w:tr w:rsidR="005E7904" w:rsidRPr="00957ABA" w:rsidTr="005E7904">
        <w:tc>
          <w:tcPr>
            <w:tcW w:w="3085" w:type="dxa"/>
          </w:tcPr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57ABA">
              <w:rPr>
                <w:rFonts w:ascii="Times New Roman" w:hAnsi="Times New Roman"/>
                <w:b/>
              </w:rPr>
              <w:t>Площадь нежилых помещений и помещений общего пользования (кв.м.)</w:t>
            </w:r>
          </w:p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57ABA">
              <w:rPr>
                <w:rFonts w:ascii="Times New Roman" w:hAnsi="Times New Roman"/>
              </w:rPr>
              <w:t>105,4</w:t>
            </w:r>
          </w:p>
        </w:tc>
        <w:tc>
          <w:tcPr>
            <w:tcW w:w="2410" w:type="dxa"/>
          </w:tcPr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57ABA">
              <w:rPr>
                <w:rFonts w:ascii="Times New Roman" w:hAnsi="Times New Roman"/>
              </w:rPr>
              <w:t>____</w:t>
            </w:r>
          </w:p>
        </w:tc>
      </w:tr>
      <w:tr w:rsidR="005E7904" w:rsidRPr="00957ABA" w:rsidTr="005E7904">
        <w:tc>
          <w:tcPr>
            <w:tcW w:w="3085" w:type="dxa"/>
          </w:tcPr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57ABA">
              <w:rPr>
                <w:rFonts w:ascii="Times New Roman" w:hAnsi="Times New Roman"/>
                <w:b/>
              </w:rPr>
              <w:t xml:space="preserve">Виды благоустройства </w:t>
            </w:r>
          </w:p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57ABA">
              <w:rPr>
                <w:rFonts w:ascii="Times New Roman" w:hAnsi="Times New Roman"/>
              </w:rPr>
              <w:t xml:space="preserve">Электроснабжение, централизованное водоснабжение, водоотведение, централизованное отопление </w:t>
            </w:r>
          </w:p>
        </w:tc>
        <w:tc>
          <w:tcPr>
            <w:tcW w:w="2410" w:type="dxa"/>
          </w:tcPr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57ABA">
              <w:rPr>
                <w:rFonts w:ascii="Times New Roman" w:hAnsi="Times New Roman"/>
              </w:rPr>
              <w:t xml:space="preserve">Электроснабжение, централизованное отопление, водоснабжение (водозаборная колонка) </w:t>
            </w:r>
          </w:p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57ABA">
              <w:rPr>
                <w:rFonts w:ascii="Times New Roman" w:hAnsi="Times New Roman"/>
              </w:rPr>
              <w:t>водоотведение (выгребная яма)</w:t>
            </w:r>
          </w:p>
        </w:tc>
      </w:tr>
      <w:tr w:rsidR="005E7904" w:rsidRPr="00957ABA" w:rsidTr="005E7904">
        <w:tc>
          <w:tcPr>
            <w:tcW w:w="3085" w:type="dxa"/>
          </w:tcPr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57ABA">
              <w:rPr>
                <w:rFonts w:ascii="Times New Roman" w:hAnsi="Times New Roman"/>
                <w:b/>
              </w:rPr>
              <w:lastRenderedPageBreak/>
              <w:t>Серия и тип постройки</w:t>
            </w:r>
          </w:p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57ABA">
              <w:rPr>
                <w:rFonts w:ascii="Times New Roman" w:hAnsi="Times New Roman"/>
              </w:rPr>
              <w:t>__</w:t>
            </w:r>
          </w:p>
        </w:tc>
        <w:tc>
          <w:tcPr>
            <w:tcW w:w="2410" w:type="dxa"/>
          </w:tcPr>
          <w:p w:rsidR="005E7904" w:rsidRPr="00957ABA" w:rsidRDefault="005E7904" w:rsidP="006B06AE">
            <w:pPr>
              <w:pStyle w:val="a3"/>
              <w:spacing w:after="0" w:line="240" w:lineRule="auto"/>
              <w:ind w:left="0"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57ABA">
              <w:rPr>
                <w:rFonts w:ascii="Times New Roman" w:hAnsi="Times New Roman"/>
              </w:rPr>
              <w:t>___</w:t>
            </w:r>
          </w:p>
        </w:tc>
      </w:tr>
      <w:tr w:rsidR="005E7904" w:rsidRPr="00957ABA" w:rsidTr="005E7904">
        <w:tc>
          <w:tcPr>
            <w:tcW w:w="3085" w:type="dxa"/>
          </w:tcPr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57ABA">
              <w:rPr>
                <w:rFonts w:ascii="Times New Roman" w:hAnsi="Times New Roman"/>
                <w:b/>
              </w:rPr>
              <w:t>Кадастровый номер</w:t>
            </w:r>
          </w:p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57ABA">
              <w:rPr>
                <w:rFonts w:ascii="Times New Roman" w:hAnsi="Times New Roman"/>
              </w:rPr>
              <w:t>79:04:3600021:23</w:t>
            </w:r>
          </w:p>
        </w:tc>
        <w:tc>
          <w:tcPr>
            <w:tcW w:w="2410" w:type="dxa"/>
          </w:tcPr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57ABA">
              <w:rPr>
                <w:rFonts w:ascii="Times New Roman" w:hAnsi="Times New Roman"/>
              </w:rPr>
              <w:t>___</w:t>
            </w:r>
          </w:p>
        </w:tc>
      </w:tr>
      <w:tr w:rsidR="005E7904" w:rsidRPr="00957ABA" w:rsidTr="005E7904">
        <w:tc>
          <w:tcPr>
            <w:tcW w:w="3085" w:type="dxa"/>
          </w:tcPr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57ABA">
              <w:rPr>
                <w:rFonts w:ascii="Times New Roman" w:hAnsi="Times New Roman"/>
                <w:b/>
              </w:rPr>
              <w:t>Площадь земельного участка, входящего в состав общего имущества собственников помещений в многоквартирном доме (кв.м.)</w:t>
            </w:r>
          </w:p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57ABA">
              <w:rPr>
                <w:rFonts w:ascii="Times New Roman" w:hAnsi="Times New Roman"/>
              </w:rPr>
              <w:t>___</w:t>
            </w:r>
          </w:p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E7904" w:rsidRPr="00957ABA" w:rsidRDefault="005E7904" w:rsidP="006B06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57ABA">
              <w:rPr>
                <w:rFonts w:ascii="Times New Roman" w:hAnsi="Times New Roman"/>
              </w:rPr>
              <w:t>1986</w:t>
            </w:r>
          </w:p>
        </w:tc>
      </w:tr>
    </w:tbl>
    <w:p w:rsidR="005E7904" w:rsidRPr="00897187" w:rsidRDefault="005E7904" w:rsidP="005E7904">
      <w:pPr>
        <w:pStyle w:val="a3"/>
        <w:spacing w:after="0" w:line="240" w:lineRule="auto"/>
        <w:ind w:left="1069"/>
        <w:jc w:val="both"/>
        <w:rPr>
          <w:rFonts w:ascii="Times New Roman" w:hAnsi="Times New Roman"/>
        </w:rPr>
      </w:pPr>
      <w:r w:rsidRPr="00897187">
        <w:rPr>
          <w:rFonts w:ascii="Times New Roman" w:hAnsi="Times New Roman"/>
        </w:rPr>
        <w:t xml:space="preserve"> </w:t>
      </w:r>
    </w:p>
    <w:p w:rsidR="005E7904" w:rsidRPr="00A56412" w:rsidRDefault="005E7904" w:rsidP="005E79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5E7904" w:rsidRDefault="005E7904" w:rsidP="005E7904">
      <w:pPr>
        <w:pStyle w:val="a3"/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Электроснабжение</w:t>
      </w:r>
    </w:p>
    <w:p w:rsidR="005E7904" w:rsidRDefault="005E7904" w:rsidP="005E7904">
      <w:pPr>
        <w:pStyle w:val="a3"/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Холодное водоснабжение </w:t>
      </w:r>
    </w:p>
    <w:p w:rsidR="005E7904" w:rsidRDefault="005E7904" w:rsidP="005E7904">
      <w:pPr>
        <w:pStyle w:val="a3"/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Водоотведение</w:t>
      </w:r>
    </w:p>
    <w:p w:rsidR="005E7904" w:rsidRDefault="005E7904" w:rsidP="005E7904">
      <w:pPr>
        <w:pStyle w:val="a3"/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Отопление </w:t>
      </w:r>
    </w:p>
    <w:p w:rsidR="005E7904" w:rsidRDefault="005E7904" w:rsidP="005E7904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услуг. </w:t>
      </w:r>
    </w:p>
    <w:p w:rsidR="005E7904" w:rsidRDefault="00382D75" w:rsidP="005E7904">
      <w:pPr>
        <w:widowControl w:val="0"/>
        <w:snapToGrid w:val="0"/>
        <w:spacing w:line="240" w:lineRule="auto"/>
        <w:ind w:firstLine="459"/>
        <w:jc w:val="both"/>
        <w:rPr>
          <w:bCs/>
        </w:rPr>
      </w:pPr>
      <w:r>
        <w:rPr>
          <w:rFonts w:ascii="Times New Roman" w:hAnsi="Times New Roman"/>
          <w:sz w:val="26"/>
          <w:szCs w:val="26"/>
        </w:rPr>
        <w:t>ул.</w:t>
      </w:r>
      <w:r w:rsidR="005E7904" w:rsidRPr="005E7904">
        <w:rPr>
          <w:rFonts w:ascii="Times New Roman" w:hAnsi="Times New Roman"/>
          <w:sz w:val="26"/>
          <w:szCs w:val="26"/>
        </w:rPr>
        <w:t>40 лет Победы, 2 –7462,33,</w:t>
      </w:r>
      <w:r>
        <w:rPr>
          <w:rFonts w:ascii="Times New Roman" w:hAnsi="Times New Roman"/>
          <w:sz w:val="26"/>
          <w:szCs w:val="26"/>
        </w:rPr>
        <w:t xml:space="preserve"> </w:t>
      </w:r>
      <w:r w:rsidR="005E7904" w:rsidRPr="005E790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ул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5E7904" w:rsidRPr="005E7904">
        <w:rPr>
          <w:rFonts w:ascii="Times New Roman" w:hAnsi="Times New Roman"/>
          <w:sz w:val="26"/>
          <w:szCs w:val="26"/>
        </w:rPr>
        <w:t>С</w:t>
      </w:r>
      <w:proofErr w:type="gramEnd"/>
      <w:r w:rsidR="005E7904" w:rsidRPr="005E7904">
        <w:rPr>
          <w:rFonts w:ascii="Times New Roman" w:hAnsi="Times New Roman"/>
          <w:sz w:val="26"/>
          <w:szCs w:val="26"/>
        </w:rPr>
        <w:t>оветская, 100 –8392,51</w:t>
      </w:r>
      <w:r w:rsidR="005E7904" w:rsidRPr="00BC6667">
        <w:rPr>
          <w:bCs/>
        </w:rPr>
        <w:t xml:space="preserve"> </w:t>
      </w:r>
    </w:p>
    <w:p w:rsidR="005E7904" w:rsidRPr="00BC6667" w:rsidRDefault="005E7904" w:rsidP="005E7904">
      <w:pPr>
        <w:widowControl w:val="0"/>
        <w:snapToGrid w:val="0"/>
        <w:spacing w:line="240" w:lineRule="auto"/>
        <w:ind w:firstLine="459"/>
        <w:jc w:val="both"/>
        <w:rPr>
          <w:rFonts w:ascii="Times New Roman" w:hAnsi="Times New Roman"/>
          <w:bCs/>
          <w:sz w:val="26"/>
          <w:szCs w:val="26"/>
        </w:rPr>
      </w:pPr>
      <w:r w:rsidRPr="00BC6667">
        <w:rPr>
          <w:rFonts w:ascii="Times New Roman" w:hAnsi="Times New Roman"/>
          <w:bCs/>
          <w:sz w:val="26"/>
          <w:szCs w:val="26"/>
        </w:rPr>
        <w:t xml:space="preserve">Получатель: УФК по Еврейской автономной области (администрация Птичнинского сельского поселения Биробиджанского муниципального района, </w:t>
      </w:r>
      <w:proofErr w:type="gramStart"/>
      <w:r w:rsidRPr="00BC6667">
        <w:rPr>
          <w:rFonts w:ascii="Times New Roman" w:hAnsi="Times New Roman"/>
          <w:bCs/>
          <w:sz w:val="26"/>
          <w:szCs w:val="26"/>
        </w:rPr>
        <w:t>л</w:t>
      </w:r>
      <w:proofErr w:type="gramEnd"/>
      <w:r w:rsidRPr="00BC6667">
        <w:rPr>
          <w:rFonts w:ascii="Times New Roman" w:hAnsi="Times New Roman"/>
          <w:bCs/>
          <w:sz w:val="26"/>
          <w:szCs w:val="26"/>
        </w:rPr>
        <w:t xml:space="preserve">/с 05783501010), </w:t>
      </w:r>
    </w:p>
    <w:p w:rsidR="005E7904" w:rsidRPr="00BC6667" w:rsidRDefault="005E7904" w:rsidP="005E7904">
      <w:pPr>
        <w:widowControl w:val="0"/>
        <w:snapToGrid w:val="0"/>
        <w:spacing w:line="240" w:lineRule="auto"/>
        <w:ind w:firstLine="459"/>
        <w:jc w:val="both"/>
        <w:rPr>
          <w:rFonts w:ascii="Times New Roman" w:hAnsi="Times New Roman"/>
          <w:bCs/>
          <w:sz w:val="26"/>
          <w:szCs w:val="26"/>
        </w:rPr>
      </w:pPr>
      <w:r w:rsidRPr="00BC6667">
        <w:rPr>
          <w:rFonts w:ascii="Times New Roman" w:hAnsi="Times New Roman"/>
          <w:bCs/>
          <w:sz w:val="26"/>
          <w:szCs w:val="26"/>
        </w:rPr>
        <w:t>ИНН 7906503912, КПП 790601001.</w:t>
      </w:r>
    </w:p>
    <w:p w:rsidR="005E7904" w:rsidRDefault="005E7904" w:rsidP="005E7904">
      <w:pPr>
        <w:pStyle w:val="a3"/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  <w:r w:rsidRPr="00BC6667">
        <w:rPr>
          <w:rFonts w:ascii="Times New Roman" w:hAnsi="Times New Roman"/>
          <w:bCs/>
          <w:sz w:val="26"/>
          <w:szCs w:val="26"/>
        </w:rPr>
        <w:t xml:space="preserve">Банк получателя: ГРКЦ ГУ Банка России по Еврейской автономной области г. Биробиджан, БИК 0449923001, </w:t>
      </w:r>
      <w:proofErr w:type="spellStart"/>
      <w:proofErr w:type="gramStart"/>
      <w:r w:rsidRPr="00BC6667">
        <w:rPr>
          <w:rFonts w:ascii="Times New Roman" w:hAnsi="Times New Roman"/>
          <w:bCs/>
          <w:sz w:val="26"/>
          <w:szCs w:val="26"/>
        </w:rPr>
        <w:t>р</w:t>
      </w:r>
      <w:proofErr w:type="spellEnd"/>
      <w:proofErr w:type="gramEnd"/>
      <w:r w:rsidRPr="00BC6667">
        <w:rPr>
          <w:rFonts w:ascii="Times New Roman" w:hAnsi="Times New Roman"/>
          <w:bCs/>
          <w:sz w:val="26"/>
          <w:szCs w:val="26"/>
        </w:rPr>
        <w:t>/с 40302810200003001423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5E7904" w:rsidRDefault="005E7904" w:rsidP="005E7904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Адрес официального сайта, на котором размещена конкурсная документация, срок, мест и порядок предоставления конкурсной документации:</w:t>
      </w:r>
    </w:p>
    <w:p w:rsidR="005E7904" w:rsidRDefault="005E7904" w:rsidP="005E79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официального сайта, на котором размещена конкурсная документация: </w:t>
      </w:r>
      <w:r>
        <w:rPr>
          <w:rFonts w:ascii="Times New Roman" w:hAnsi="Times New Roman"/>
          <w:sz w:val="26"/>
          <w:szCs w:val="26"/>
          <w:lang w:val="en-US"/>
        </w:rPr>
        <w:t>http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en-US"/>
        </w:rPr>
        <w:t>www</w:t>
      </w:r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r w:rsidRPr="00BE67FA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BE67FA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 xml:space="preserve">. Конкурсная документация представляется любому заинтересованному лицу на основании письменного заявления в течение 2 (двух) рабочих дней </w:t>
      </w:r>
      <w:proofErr w:type="gramStart"/>
      <w:r>
        <w:rPr>
          <w:rFonts w:ascii="Times New Roman" w:hAnsi="Times New Roman"/>
          <w:sz w:val="26"/>
          <w:szCs w:val="26"/>
        </w:rPr>
        <w:t>с даты получения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заявления без взимания платы по адресу: 679510, ЕАО, Биробиджанский район, с. Птичник, ул. 40 лет Победы, 2. </w:t>
      </w:r>
    </w:p>
    <w:p w:rsidR="005E7904" w:rsidRDefault="005E7904" w:rsidP="005E79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Место, порядок и срок подачи заявок на участие в конкурсе.</w:t>
      </w:r>
    </w:p>
    <w:p w:rsidR="005E7904" w:rsidRPr="002F3D10" w:rsidRDefault="005E7904" w:rsidP="005E790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Заявка на участие в конкурсе подается заинтересованным лицом по форме, предусмотренной приложением № 1 к конкурсной документации. Прием заявок осуществляется в рабочие дни с 08 час. 00 мин. местного времени, начиная с момента публикации на официальном сайте, по адресу: ЕАО, Биробиджанский район, с. Птичник, ул. 40 лет Победы, 2. Срок окончания подачи </w:t>
      </w:r>
      <w:r w:rsidRPr="002F3D10">
        <w:rPr>
          <w:rFonts w:ascii="Times New Roman" w:hAnsi="Times New Roman"/>
          <w:sz w:val="26"/>
          <w:szCs w:val="26"/>
        </w:rPr>
        <w:t xml:space="preserve">заявок </w:t>
      </w:r>
      <w:r w:rsidRPr="003E0F4A">
        <w:rPr>
          <w:rFonts w:ascii="Times New Roman" w:hAnsi="Times New Roman"/>
          <w:sz w:val="26"/>
          <w:szCs w:val="26"/>
        </w:rPr>
        <w:t>«12» августа 2016 года в 16 час. 00 мин.</w:t>
      </w:r>
      <w:r w:rsidRPr="002F3D10">
        <w:rPr>
          <w:rFonts w:ascii="Times New Roman" w:hAnsi="Times New Roman"/>
          <w:sz w:val="26"/>
          <w:szCs w:val="26"/>
        </w:rPr>
        <w:t xml:space="preserve"> </w:t>
      </w:r>
    </w:p>
    <w:p w:rsidR="005E7904" w:rsidRPr="002F3D10" w:rsidRDefault="005E7904" w:rsidP="005E7904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b/>
          <w:sz w:val="26"/>
          <w:szCs w:val="26"/>
        </w:rPr>
      </w:pPr>
      <w:r w:rsidRPr="002F3D10">
        <w:rPr>
          <w:rFonts w:ascii="Times New Roman" w:hAnsi="Times New Roman"/>
          <w:b/>
          <w:sz w:val="26"/>
          <w:szCs w:val="26"/>
        </w:rPr>
        <w:lastRenderedPageBreak/>
        <w:t>Место, дата и время вскрытия конвертов с заявками на участие в конкурсе.</w:t>
      </w:r>
    </w:p>
    <w:p w:rsidR="005E7904" w:rsidRPr="002F3D10" w:rsidRDefault="005E7904" w:rsidP="005E7904">
      <w:pPr>
        <w:pStyle w:val="a3"/>
        <w:spacing w:after="0"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2F3D1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15</w:t>
      </w:r>
      <w:r w:rsidRPr="002F3D10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августа</w:t>
      </w:r>
      <w:r w:rsidRPr="002F3D10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6</w:t>
      </w:r>
      <w:r w:rsidRPr="002F3D10">
        <w:rPr>
          <w:rFonts w:ascii="Times New Roman" w:hAnsi="Times New Roman"/>
          <w:sz w:val="26"/>
          <w:szCs w:val="26"/>
        </w:rPr>
        <w:t xml:space="preserve"> года в 09 час.00 мин. по адресу: ЕАО, Биробиджанский район, с. Птичник, ул. 40 лет Победы, 2, кабинет главы администрации. </w:t>
      </w:r>
    </w:p>
    <w:p w:rsidR="005E7904" w:rsidRPr="002F3D10" w:rsidRDefault="005E7904" w:rsidP="005E7904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b/>
          <w:sz w:val="26"/>
          <w:szCs w:val="26"/>
        </w:rPr>
      </w:pPr>
      <w:r w:rsidRPr="002F3D10">
        <w:rPr>
          <w:rFonts w:ascii="Times New Roman" w:hAnsi="Times New Roman"/>
          <w:b/>
          <w:sz w:val="26"/>
          <w:szCs w:val="26"/>
        </w:rPr>
        <w:t>Место, дата и время рассмотрения заявок на участие в конкурсе.</w:t>
      </w:r>
    </w:p>
    <w:p w:rsidR="005E7904" w:rsidRPr="002F3D10" w:rsidRDefault="005E7904" w:rsidP="005E7904">
      <w:pPr>
        <w:pStyle w:val="a3"/>
        <w:spacing w:after="0" w:line="240" w:lineRule="auto"/>
        <w:ind w:left="0" w:firstLine="426"/>
        <w:rPr>
          <w:rFonts w:ascii="Times New Roman" w:hAnsi="Times New Roman"/>
          <w:sz w:val="26"/>
          <w:szCs w:val="26"/>
        </w:rPr>
      </w:pPr>
      <w:r w:rsidRPr="002F3D1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15</w:t>
      </w:r>
      <w:r w:rsidRPr="002F3D10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августа</w:t>
      </w:r>
      <w:r w:rsidRPr="002F3D10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6</w:t>
      </w:r>
      <w:r w:rsidRPr="002F3D10">
        <w:rPr>
          <w:rFonts w:ascii="Times New Roman" w:hAnsi="Times New Roman"/>
          <w:sz w:val="26"/>
          <w:szCs w:val="26"/>
        </w:rPr>
        <w:t xml:space="preserve"> года в 10 час.00 мин. по адресу: ЕАО, Биробиджанский район, с. Птичник, ул. 40 лет Победы, 2, кабинет главы администрации.</w:t>
      </w:r>
    </w:p>
    <w:p w:rsidR="005E7904" w:rsidRPr="002F3D10" w:rsidRDefault="005E7904" w:rsidP="005E7904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b/>
          <w:sz w:val="26"/>
          <w:szCs w:val="26"/>
        </w:rPr>
      </w:pPr>
      <w:r w:rsidRPr="002F3D10">
        <w:rPr>
          <w:rFonts w:ascii="Times New Roman" w:hAnsi="Times New Roman"/>
          <w:b/>
          <w:sz w:val="26"/>
          <w:szCs w:val="26"/>
        </w:rPr>
        <w:t>Место, дата и время проведения конкурса.</w:t>
      </w:r>
    </w:p>
    <w:p w:rsidR="005E7904" w:rsidRPr="002F3D10" w:rsidRDefault="005E7904" w:rsidP="005E7904">
      <w:pPr>
        <w:pStyle w:val="a3"/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2F3D1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18</w:t>
      </w:r>
      <w:r w:rsidRPr="002F3D10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августа</w:t>
      </w:r>
      <w:r w:rsidRPr="002F3D10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6</w:t>
      </w:r>
      <w:r w:rsidRPr="002F3D10">
        <w:rPr>
          <w:rFonts w:ascii="Times New Roman" w:hAnsi="Times New Roman"/>
          <w:sz w:val="26"/>
          <w:szCs w:val="26"/>
        </w:rPr>
        <w:t xml:space="preserve"> года в 10 час.00 мин. по адресу: ЕАО, Биробиджанский район, с. Птичник, ул. 40 лет Победы, 2, кабинет главы администрации.</w:t>
      </w:r>
    </w:p>
    <w:p w:rsidR="005E7904" w:rsidRPr="002F3D10" w:rsidRDefault="005E7904" w:rsidP="005E7904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b/>
          <w:sz w:val="26"/>
          <w:szCs w:val="26"/>
        </w:rPr>
      </w:pPr>
      <w:r w:rsidRPr="002F3D10">
        <w:rPr>
          <w:rFonts w:ascii="Times New Roman" w:hAnsi="Times New Roman"/>
          <w:b/>
          <w:sz w:val="26"/>
          <w:szCs w:val="26"/>
        </w:rPr>
        <w:t>Размер обеспечения заявки на участие в конкурсе.</w:t>
      </w:r>
    </w:p>
    <w:p w:rsidR="00382D75" w:rsidRDefault="005E7904" w:rsidP="005E7904">
      <w:pPr>
        <w:spacing w:line="240" w:lineRule="auto"/>
        <w:rPr>
          <w:rFonts w:ascii="Times New Roman" w:hAnsi="Times New Roman"/>
          <w:sz w:val="26"/>
          <w:szCs w:val="26"/>
        </w:rPr>
      </w:pPr>
      <w:r w:rsidRPr="00E63B5C">
        <w:rPr>
          <w:rFonts w:ascii="Times New Roman" w:hAnsi="Times New Roman"/>
          <w:sz w:val="26"/>
          <w:szCs w:val="26"/>
        </w:rPr>
        <w:t>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лот, составляет</w:t>
      </w:r>
      <w:r w:rsidR="00382D75">
        <w:rPr>
          <w:rFonts w:ascii="Times New Roman" w:hAnsi="Times New Roman"/>
          <w:sz w:val="26"/>
          <w:szCs w:val="26"/>
        </w:rPr>
        <w:t>:</w:t>
      </w:r>
      <w:r w:rsidRPr="00E63B5C">
        <w:rPr>
          <w:rFonts w:ascii="Times New Roman" w:hAnsi="Times New Roman"/>
          <w:sz w:val="26"/>
          <w:szCs w:val="26"/>
        </w:rPr>
        <w:t xml:space="preserve"> </w:t>
      </w:r>
    </w:p>
    <w:p w:rsidR="00A309AB" w:rsidRDefault="005E7904" w:rsidP="005E7904">
      <w:pPr>
        <w:spacing w:line="240" w:lineRule="auto"/>
      </w:pPr>
      <w:r w:rsidRPr="00E63B5C">
        <w:rPr>
          <w:rFonts w:ascii="Times New Roman" w:hAnsi="Times New Roman"/>
          <w:sz w:val="26"/>
          <w:szCs w:val="26"/>
        </w:rPr>
        <w:t>лот №1-373,12; лот №2- 419,62рублей</w:t>
      </w:r>
      <w:r w:rsidR="00382D75">
        <w:rPr>
          <w:rFonts w:ascii="Times New Roman" w:hAnsi="Times New Roman"/>
          <w:sz w:val="26"/>
          <w:szCs w:val="26"/>
        </w:rPr>
        <w:t>.</w:t>
      </w:r>
    </w:p>
    <w:sectPr w:rsidR="00A309AB" w:rsidSect="004D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66CF"/>
    <w:multiLevelType w:val="hybridMultilevel"/>
    <w:tmpl w:val="9288CF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D106F"/>
    <w:multiLevelType w:val="hybridMultilevel"/>
    <w:tmpl w:val="4446A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904"/>
    <w:rsid w:val="00382D75"/>
    <w:rsid w:val="004D2C7D"/>
    <w:rsid w:val="005E7904"/>
    <w:rsid w:val="00876334"/>
    <w:rsid w:val="00C17707"/>
    <w:rsid w:val="00CB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7904"/>
    <w:pPr>
      <w:ind w:left="720"/>
      <w:contextualSpacing/>
    </w:pPr>
  </w:style>
  <w:style w:type="character" w:styleId="a4">
    <w:name w:val="Hyperlink"/>
    <w:basedOn w:val="a0"/>
    <w:uiPriority w:val="99"/>
    <w:rsid w:val="005E79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.psp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749</Words>
  <Characters>4272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2016-07-12T05:22:00Z</dcterms:created>
  <dcterms:modified xsi:type="dcterms:W3CDTF">2016-07-12T05:29:00Z</dcterms:modified>
</cp:coreProperties>
</file>