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CB" w:rsidRPr="00213FCB" w:rsidRDefault="00213FCB" w:rsidP="00213FCB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13FCB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pacing w:val="-2"/>
          <w:sz w:val="28"/>
          <w:szCs w:val="28"/>
        </w:rPr>
        <w:t>АДМИНИСТРАЦИЯ СЕЛЬСКОГО ПОСЕЛЕНИЯ</w:t>
      </w:r>
    </w:p>
    <w:p w:rsidR="00213FCB" w:rsidRDefault="00213FCB" w:rsidP="00213FCB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</w:p>
    <w:p w:rsidR="00213FCB" w:rsidRPr="00213FCB" w:rsidRDefault="00F962F0" w:rsidP="00213FCB">
      <w:pPr>
        <w:shd w:val="clear" w:color="auto" w:fill="FFFFFF"/>
        <w:tabs>
          <w:tab w:val="left" w:pos="8669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B37A46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213FCB">
        <w:rPr>
          <w:rFonts w:ascii="Times New Roman" w:hAnsi="Times New Roman" w:cs="Times New Roman"/>
          <w:spacing w:val="-8"/>
          <w:sz w:val="28"/>
          <w:szCs w:val="28"/>
        </w:rPr>
        <w:t>.11</w:t>
      </w:r>
      <w:r w:rsidR="00213FCB" w:rsidRPr="00213FCB">
        <w:rPr>
          <w:rFonts w:ascii="Times New Roman" w:hAnsi="Times New Roman" w:cs="Times New Roman"/>
          <w:spacing w:val="-8"/>
          <w:sz w:val="28"/>
          <w:szCs w:val="28"/>
        </w:rPr>
        <w:t>.201</w:t>
      </w:r>
      <w:r w:rsidR="00B37A46">
        <w:rPr>
          <w:rFonts w:ascii="Times New Roman" w:hAnsi="Times New Roman" w:cs="Times New Roman"/>
          <w:spacing w:val="-8"/>
          <w:sz w:val="28"/>
          <w:szCs w:val="28"/>
        </w:rPr>
        <w:t>9</w:t>
      </w:r>
      <w:r w:rsidR="00213FCB" w:rsidRPr="00213FCB">
        <w:rPr>
          <w:rFonts w:ascii="Times New Roman" w:hAnsi="Times New Roman" w:cs="Times New Roman"/>
          <w:sz w:val="28"/>
          <w:szCs w:val="28"/>
        </w:rPr>
        <w:tab/>
      </w:r>
      <w:r w:rsidR="00213FCB" w:rsidRPr="00213FCB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BA210F">
        <w:rPr>
          <w:rFonts w:ascii="Times New Roman" w:hAnsi="Times New Roman" w:cs="Times New Roman"/>
          <w:spacing w:val="-1"/>
          <w:sz w:val="28"/>
          <w:szCs w:val="28"/>
        </w:rPr>
        <w:t>125</w:t>
      </w:r>
    </w:p>
    <w:p w:rsidR="00213FCB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pacing w:val="-2"/>
          <w:sz w:val="28"/>
          <w:szCs w:val="28"/>
        </w:rPr>
        <w:t>с. Птичник</w:t>
      </w:r>
    </w:p>
    <w:p w:rsidR="00213FCB" w:rsidRDefault="00213FCB" w:rsidP="00213FC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213FCB" w:rsidRPr="00683703" w:rsidRDefault="00213FCB" w:rsidP="00213FC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>Об утверждении муниципальной программы «Развитие и поддержка малого и</w:t>
      </w:r>
      <w:r w:rsidRPr="00683703">
        <w:rPr>
          <w:rFonts w:ascii="Times New Roman" w:hAnsi="Times New Roman" w:cs="Times New Roman"/>
          <w:spacing w:val="-1"/>
          <w:sz w:val="27"/>
          <w:szCs w:val="27"/>
        </w:rPr>
        <w:t xml:space="preserve"> среднего предпринимательства в муниципальном образовании  «Птичнинское сельское поселение» </w:t>
      </w:r>
      <w:r w:rsidRPr="00683703">
        <w:rPr>
          <w:rFonts w:ascii="Times New Roman" w:hAnsi="Times New Roman" w:cs="Times New Roman"/>
          <w:sz w:val="27"/>
          <w:szCs w:val="27"/>
        </w:rPr>
        <w:t xml:space="preserve">Биробиджанского муниципального района Еврейской автономной области на </w:t>
      </w:r>
      <w:r w:rsidR="00B37A46">
        <w:rPr>
          <w:rFonts w:ascii="Times New Roman" w:hAnsi="Times New Roman" w:cs="Times New Roman"/>
          <w:sz w:val="27"/>
          <w:szCs w:val="27"/>
        </w:rPr>
        <w:t>2020-2024</w:t>
      </w:r>
      <w:r w:rsidRPr="00683703">
        <w:rPr>
          <w:rFonts w:ascii="Times New Roman" w:hAnsi="Times New Roman" w:cs="Times New Roman"/>
          <w:sz w:val="27"/>
          <w:szCs w:val="27"/>
        </w:rPr>
        <w:t xml:space="preserve"> годы</w:t>
      </w:r>
    </w:p>
    <w:p w:rsidR="00213FCB" w:rsidRPr="00683703" w:rsidRDefault="00213FCB" w:rsidP="00213FCB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213FCB" w:rsidRPr="00683703" w:rsidRDefault="00213FCB" w:rsidP="00213FCB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 xml:space="preserve">На основании Федерального закона от 24.07.2007 № 209-ФЗ «О </w:t>
      </w:r>
      <w:r w:rsidRPr="00683703">
        <w:rPr>
          <w:rFonts w:ascii="Times New Roman" w:hAnsi="Times New Roman" w:cs="Times New Roman"/>
          <w:spacing w:val="-1"/>
          <w:sz w:val="27"/>
          <w:szCs w:val="27"/>
        </w:rPr>
        <w:t xml:space="preserve">развитии малого и среднего предпринимательства в Российской Федерации», </w:t>
      </w:r>
      <w:r w:rsidRPr="00683703">
        <w:rPr>
          <w:rFonts w:ascii="Times New Roman" w:hAnsi="Times New Roman" w:cs="Times New Roman"/>
          <w:sz w:val="27"/>
          <w:szCs w:val="27"/>
        </w:rPr>
        <w:t xml:space="preserve">Федерального закона от 06.10.2003 № 131-ФЗ «Об общих принципах организации местного самоуправления в Российской Федерации»,  в соответствии с Уставом муниципального образования «Птичнинское сельское поселение» Биробиджанского муниципального района ЕАО, в целях обеспечения развития и поддержки малого и среднего предпринимательства на территории Птичнинского сельского поселения администрация сельского поселения                                                                 </w:t>
      </w:r>
    </w:p>
    <w:p w:rsidR="00213FCB" w:rsidRPr="00683703" w:rsidRDefault="00213FCB" w:rsidP="00213FCB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 xml:space="preserve"> ПОСТАНОВЛЯЕТ:</w:t>
      </w:r>
    </w:p>
    <w:p w:rsidR="00213FCB" w:rsidRPr="00683703" w:rsidRDefault="00213FCB" w:rsidP="00213FCB">
      <w:pPr>
        <w:shd w:val="clear" w:color="auto" w:fill="FFFFFF"/>
        <w:tabs>
          <w:tab w:val="left" w:pos="1344"/>
        </w:tabs>
        <w:spacing w:after="0" w:line="240" w:lineRule="auto"/>
        <w:ind w:right="5" w:firstLine="926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pacing w:val="-29"/>
          <w:sz w:val="27"/>
          <w:szCs w:val="27"/>
        </w:rPr>
        <w:t>1.</w:t>
      </w:r>
      <w:r w:rsidRPr="00683703">
        <w:rPr>
          <w:rFonts w:ascii="Times New Roman" w:hAnsi="Times New Roman" w:cs="Times New Roman"/>
          <w:sz w:val="27"/>
          <w:szCs w:val="27"/>
        </w:rPr>
        <w:tab/>
        <w:t>Утвердить муниципальную Программу «Развитие и поддержка малого и среднего предпринимательства в муниципальном образовании «Птичнинское сельское поселение» Биробиджанского муниципального района Еврейской автономной области на 20</w:t>
      </w:r>
      <w:r w:rsidR="001B1951">
        <w:rPr>
          <w:rFonts w:ascii="Times New Roman" w:hAnsi="Times New Roman" w:cs="Times New Roman"/>
          <w:sz w:val="27"/>
          <w:szCs w:val="27"/>
        </w:rPr>
        <w:t>20</w:t>
      </w:r>
      <w:r w:rsidRPr="00683703">
        <w:rPr>
          <w:rFonts w:ascii="Times New Roman" w:hAnsi="Times New Roman" w:cs="Times New Roman"/>
          <w:sz w:val="27"/>
          <w:szCs w:val="27"/>
        </w:rPr>
        <w:t>-202</w:t>
      </w:r>
      <w:r w:rsidR="001B1951">
        <w:rPr>
          <w:rFonts w:ascii="Times New Roman" w:hAnsi="Times New Roman" w:cs="Times New Roman"/>
          <w:sz w:val="27"/>
          <w:szCs w:val="27"/>
        </w:rPr>
        <w:t>4</w:t>
      </w:r>
      <w:r w:rsidRPr="00683703">
        <w:rPr>
          <w:rFonts w:ascii="Times New Roman" w:hAnsi="Times New Roman" w:cs="Times New Roman"/>
          <w:sz w:val="27"/>
          <w:szCs w:val="27"/>
        </w:rPr>
        <w:t xml:space="preserve"> годы», согласно приложению 1.</w:t>
      </w:r>
    </w:p>
    <w:p w:rsidR="00213FCB" w:rsidRPr="00683703" w:rsidRDefault="00213FCB" w:rsidP="00213FC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pacing w:val="-10"/>
          <w:sz w:val="27"/>
          <w:szCs w:val="27"/>
        </w:rPr>
        <w:t>2.</w:t>
      </w:r>
      <w:r w:rsidRPr="00683703">
        <w:rPr>
          <w:rFonts w:ascii="Times New Roman" w:hAnsi="Times New Roman" w:cs="Times New Roman"/>
          <w:sz w:val="27"/>
          <w:szCs w:val="27"/>
        </w:rPr>
        <w:t xml:space="preserve">Утвердить План мероприятий Программы, согласно приложению 2. </w:t>
      </w:r>
    </w:p>
    <w:p w:rsidR="00213FCB" w:rsidRPr="00683703" w:rsidRDefault="00213FCB" w:rsidP="00213FC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 xml:space="preserve">3. Признать утратившим силу постановление администрации от </w:t>
      </w:r>
      <w:r w:rsidR="00B37A46">
        <w:rPr>
          <w:rFonts w:ascii="Times New Roman" w:hAnsi="Times New Roman" w:cs="Times New Roman"/>
          <w:sz w:val="27"/>
          <w:szCs w:val="27"/>
        </w:rPr>
        <w:t>14.11.2018</w:t>
      </w:r>
      <w:r w:rsidRPr="00683703">
        <w:rPr>
          <w:rFonts w:ascii="Times New Roman" w:hAnsi="Times New Roman" w:cs="Times New Roman"/>
          <w:sz w:val="27"/>
          <w:szCs w:val="27"/>
        </w:rPr>
        <w:t xml:space="preserve"> № </w:t>
      </w:r>
      <w:r w:rsidR="00B37A46">
        <w:rPr>
          <w:rFonts w:ascii="Times New Roman" w:hAnsi="Times New Roman" w:cs="Times New Roman"/>
          <w:sz w:val="27"/>
          <w:szCs w:val="27"/>
        </w:rPr>
        <w:t>117</w:t>
      </w:r>
      <w:r w:rsidRPr="00683703">
        <w:rPr>
          <w:rFonts w:ascii="Times New Roman" w:hAnsi="Times New Roman" w:cs="Times New Roman"/>
          <w:sz w:val="27"/>
          <w:szCs w:val="27"/>
        </w:rPr>
        <w:t xml:space="preserve"> «Об утверждении муниципальной программы «Развитие и поддержка малого и</w:t>
      </w:r>
      <w:r w:rsidRPr="00683703">
        <w:rPr>
          <w:rFonts w:ascii="Times New Roman" w:hAnsi="Times New Roman" w:cs="Times New Roman"/>
          <w:spacing w:val="-1"/>
          <w:sz w:val="27"/>
          <w:szCs w:val="27"/>
        </w:rPr>
        <w:t xml:space="preserve"> среднего предпринимательства в муниципальном образовании  «Птичнинское сельское поселение» </w:t>
      </w:r>
      <w:r w:rsidRPr="00683703">
        <w:rPr>
          <w:rFonts w:ascii="Times New Roman" w:hAnsi="Times New Roman" w:cs="Times New Roman"/>
          <w:sz w:val="27"/>
          <w:szCs w:val="27"/>
        </w:rPr>
        <w:t xml:space="preserve">Биробиджанского муниципального района Еврейской автономной области на </w:t>
      </w:r>
      <w:r w:rsidR="00B37A46">
        <w:rPr>
          <w:rFonts w:ascii="Times New Roman" w:hAnsi="Times New Roman" w:cs="Times New Roman"/>
          <w:sz w:val="27"/>
          <w:szCs w:val="27"/>
        </w:rPr>
        <w:t>20</w:t>
      </w:r>
      <w:r w:rsidR="001B1951">
        <w:rPr>
          <w:rFonts w:ascii="Times New Roman" w:hAnsi="Times New Roman" w:cs="Times New Roman"/>
          <w:sz w:val="27"/>
          <w:szCs w:val="27"/>
        </w:rPr>
        <w:t>19</w:t>
      </w:r>
      <w:r w:rsidR="00B37A46">
        <w:rPr>
          <w:rFonts w:ascii="Times New Roman" w:hAnsi="Times New Roman" w:cs="Times New Roman"/>
          <w:sz w:val="27"/>
          <w:szCs w:val="27"/>
        </w:rPr>
        <w:t>-202</w:t>
      </w:r>
      <w:r w:rsidR="001B1951">
        <w:rPr>
          <w:rFonts w:ascii="Times New Roman" w:hAnsi="Times New Roman" w:cs="Times New Roman"/>
          <w:sz w:val="27"/>
          <w:szCs w:val="27"/>
        </w:rPr>
        <w:t>3</w:t>
      </w:r>
      <w:r w:rsidRPr="00683703">
        <w:rPr>
          <w:rFonts w:ascii="Times New Roman" w:hAnsi="Times New Roman" w:cs="Times New Roman"/>
          <w:sz w:val="27"/>
          <w:szCs w:val="27"/>
        </w:rPr>
        <w:t xml:space="preserve"> годы</w:t>
      </w:r>
      <w:r w:rsidR="00B37A46">
        <w:rPr>
          <w:rFonts w:ascii="Times New Roman" w:hAnsi="Times New Roman" w:cs="Times New Roman"/>
          <w:sz w:val="27"/>
          <w:szCs w:val="27"/>
        </w:rPr>
        <w:t>».</w:t>
      </w:r>
    </w:p>
    <w:p w:rsidR="00213FCB" w:rsidRPr="00683703" w:rsidRDefault="00213FCB" w:rsidP="00213FCB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14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68370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8370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</w:t>
      </w:r>
      <w:r w:rsidRPr="00683703">
        <w:rPr>
          <w:rFonts w:ascii="Times New Roman" w:hAnsi="Times New Roman" w:cs="Times New Roman"/>
          <w:sz w:val="27"/>
          <w:szCs w:val="27"/>
        </w:rPr>
        <w:br/>
        <w:t>собой.</w:t>
      </w:r>
    </w:p>
    <w:p w:rsidR="00213FCB" w:rsidRPr="00683703" w:rsidRDefault="00213FCB" w:rsidP="00213FCB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14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>5.Опубликовать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13FCB" w:rsidRPr="00683703" w:rsidRDefault="00213FCB" w:rsidP="00213FCB">
      <w:pPr>
        <w:shd w:val="clear" w:color="auto" w:fill="FFFFFF"/>
        <w:tabs>
          <w:tab w:val="left" w:pos="1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>6.  Настоящее постановление вступает в силу после дня его официального опубликования.</w:t>
      </w:r>
    </w:p>
    <w:p w:rsidR="00213FCB" w:rsidRPr="00683703" w:rsidRDefault="00213FCB" w:rsidP="00213FCB">
      <w:pPr>
        <w:shd w:val="clear" w:color="auto" w:fill="FFFFFF"/>
        <w:tabs>
          <w:tab w:val="left" w:pos="1320"/>
        </w:tabs>
        <w:spacing w:after="0" w:line="240" w:lineRule="auto"/>
        <w:ind w:right="24" w:firstLine="888"/>
        <w:jc w:val="both"/>
        <w:rPr>
          <w:rFonts w:ascii="Times New Roman" w:hAnsi="Times New Roman" w:cs="Times New Roman"/>
          <w:spacing w:val="-10"/>
          <w:sz w:val="27"/>
          <w:szCs w:val="27"/>
        </w:rPr>
      </w:pPr>
    </w:p>
    <w:p w:rsidR="00213FCB" w:rsidRPr="00683703" w:rsidRDefault="00213FCB" w:rsidP="00213FCB">
      <w:pPr>
        <w:framePr w:w="9249" w:h="653" w:hRule="exact" w:hSpace="10080" w:wrap="notBeside" w:vAnchor="text" w:hAnchor="page" w:x="1861" w:y="211"/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>Глава администрации                                                              В.И. Тихомирова</w:t>
      </w:r>
    </w:p>
    <w:p w:rsidR="00213FCB" w:rsidRPr="00683703" w:rsidRDefault="00213FCB" w:rsidP="00213FCB">
      <w:pPr>
        <w:framePr w:w="9249" w:h="653" w:hRule="exact" w:hSpace="10080" w:wrap="notBeside" w:vAnchor="text" w:hAnchor="page" w:x="1861" w:y="211"/>
        <w:shd w:val="clear" w:color="auto" w:fill="FFFFFF"/>
        <w:tabs>
          <w:tab w:val="left" w:pos="4819"/>
          <w:tab w:val="left" w:pos="715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pacing w:val="-3"/>
          <w:sz w:val="27"/>
          <w:szCs w:val="27"/>
        </w:rPr>
        <w:t>сельского поселения</w:t>
      </w:r>
      <w:r w:rsidRPr="00683703">
        <w:rPr>
          <w:rFonts w:ascii="Times New Roman" w:hAnsi="Times New Roman" w:cs="Times New Roman"/>
          <w:sz w:val="27"/>
          <w:szCs w:val="27"/>
        </w:rPr>
        <w:tab/>
      </w:r>
      <w:r w:rsidRPr="00683703">
        <w:rPr>
          <w:rFonts w:ascii="Times New Roman" w:hAnsi="Times New Roman" w:cs="Times New Roman"/>
          <w:sz w:val="27"/>
          <w:szCs w:val="27"/>
        </w:rPr>
        <w:tab/>
      </w:r>
    </w:p>
    <w:p w:rsidR="00213FCB" w:rsidRPr="00683703" w:rsidRDefault="00213FCB" w:rsidP="00213FCB">
      <w:pPr>
        <w:shd w:val="clear" w:color="auto" w:fill="FFFFFF"/>
        <w:tabs>
          <w:tab w:val="left" w:pos="1320"/>
        </w:tabs>
        <w:spacing w:after="0" w:line="240" w:lineRule="auto"/>
        <w:ind w:right="24" w:firstLine="888"/>
        <w:jc w:val="both"/>
        <w:rPr>
          <w:rFonts w:ascii="Times New Roman" w:hAnsi="Times New Roman" w:cs="Times New Roman"/>
          <w:spacing w:val="-10"/>
          <w:sz w:val="27"/>
          <w:szCs w:val="27"/>
        </w:rPr>
      </w:pPr>
    </w:p>
    <w:p w:rsidR="00683703" w:rsidRDefault="00683703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703" w:rsidRDefault="00683703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FCB" w:rsidRPr="00683703" w:rsidRDefault="00213FCB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3703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213FCB" w:rsidRPr="00683703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683703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постановлением  администрации </w:t>
      </w:r>
    </w:p>
    <w:p w:rsidR="00213FCB" w:rsidRPr="00213FCB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7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сельского поселения от</w:t>
      </w:r>
      <w:r w:rsidRPr="00213FCB">
        <w:rPr>
          <w:rFonts w:ascii="Times New Roman" w:hAnsi="Times New Roman" w:cs="Times New Roman"/>
          <w:sz w:val="28"/>
          <w:szCs w:val="28"/>
        </w:rPr>
        <w:t xml:space="preserve"> </w:t>
      </w:r>
      <w:r w:rsidR="00F962F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B37A46">
        <w:rPr>
          <w:rFonts w:ascii="Times New Roman" w:hAnsi="Times New Roman" w:cs="Times New Roman"/>
          <w:sz w:val="28"/>
          <w:szCs w:val="28"/>
        </w:rPr>
        <w:t>9</w:t>
      </w:r>
      <w:r w:rsidRPr="00213FCB">
        <w:rPr>
          <w:rFonts w:ascii="Times New Roman" w:hAnsi="Times New Roman" w:cs="Times New Roman"/>
          <w:sz w:val="28"/>
          <w:szCs w:val="28"/>
        </w:rPr>
        <w:t xml:space="preserve"> № </w:t>
      </w:r>
      <w:r w:rsidR="00BA210F">
        <w:rPr>
          <w:rFonts w:ascii="Times New Roman" w:hAnsi="Times New Roman" w:cs="Times New Roman"/>
          <w:sz w:val="28"/>
          <w:szCs w:val="28"/>
        </w:rPr>
        <w:t>125</w:t>
      </w:r>
    </w:p>
    <w:p w:rsidR="00941559" w:rsidRDefault="00941559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b/>
          <w:bCs/>
          <w:spacing w:val="-11"/>
          <w:sz w:val="28"/>
          <w:szCs w:val="28"/>
        </w:rPr>
        <w:t>Муниципальная Программа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«Развитие и поддержка малого и среднего предпринимательства </w:t>
      </w:r>
      <w:proofErr w:type="gramStart"/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proofErr w:type="gramEnd"/>
    </w:p>
    <w:p w:rsidR="00213FCB" w:rsidRPr="00213FCB" w:rsidRDefault="00213FCB" w:rsidP="00213FCB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 w:rsidRPr="00213FCB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213FCB">
        <w:rPr>
          <w:rFonts w:ascii="Times New Roman" w:hAnsi="Times New Roman" w:cs="Times New Roman"/>
          <w:b/>
          <w:bCs/>
          <w:sz w:val="28"/>
          <w:szCs w:val="28"/>
        </w:rPr>
        <w:t xml:space="preserve"> «Птичнинское сельское поселение»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Биробиджанского муниципального района </w:t>
      </w:r>
      <w:proofErr w:type="gramStart"/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>Еврейской</w:t>
      </w:r>
      <w:proofErr w:type="gramEnd"/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автономной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области на </w:t>
      </w:r>
      <w:r w:rsidR="00B37A46">
        <w:rPr>
          <w:rFonts w:ascii="Times New Roman" w:hAnsi="Times New Roman" w:cs="Times New Roman"/>
          <w:b/>
          <w:bCs/>
          <w:spacing w:val="-1"/>
          <w:sz w:val="28"/>
          <w:szCs w:val="28"/>
        </w:rPr>
        <w:t>2020-2024</w:t>
      </w:r>
      <w:r w:rsidRPr="00213FC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годы»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F962F0" w:rsidRDefault="00F962F0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2019</w:t>
      </w:r>
      <w:r w:rsidRPr="00213FCB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941559" w:rsidRDefault="00213FCB" w:rsidP="00941559">
      <w:pPr>
        <w:shd w:val="clear" w:color="auto" w:fill="FFFFFF"/>
        <w:spacing w:after="0" w:line="240" w:lineRule="auto"/>
        <w:ind w:left="389"/>
        <w:jc w:val="center"/>
        <w:rPr>
          <w:rFonts w:ascii="Times New Roman" w:hAnsi="Times New Roman" w:cs="Times New Roman"/>
          <w:sz w:val="26"/>
          <w:szCs w:val="26"/>
        </w:rPr>
      </w:pPr>
      <w:r w:rsidRPr="00213F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41559">
        <w:rPr>
          <w:rFonts w:ascii="Times New Roman" w:hAnsi="Times New Roman" w:cs="Times New Roman"/>
          <w:sz w:val="26"/>
          <w:szCs w:val="26"/>
        </w:rPr>
        <w:t>ПАСПОРТ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«Развитие и поддержка малого и среднего предпринимательства </w:t>
      </w:r>
      <w:proofErr w:type="gramStart"/>
      <w:r w:rsidRPr="0094155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13FCB" w:rsidRPr="00941559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Pr="00941559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941559">
        <w:rPr>
          <w:rFonts w:ascii="Times New Roman" w:hAnsi="Times New Roman" w:cs="Times New Roman"/>
          <w:sz w:val="26"/>
          <w:szCs w:val="26"/>
        </w:rPr>
        <w:t xml:space="preserve"> «Птичнинское сельское поселение»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на </w:t>
      </w:r>
      <w:r w:rsidR="00B37A46">
        <w:rPr>
          <w:rFonts w:ascii="Times New Roman" w:hAnsi="Times New Roman" w:cs="Times New Roman"/>
          <w:sz w:val="26"/>
          <w:szCs w:val="26"/>
        </w:rPr>
        <w:t>2020-2024</w:t>
      </w:r>
      <w:r w:rsidRPr="00941559">
        <w:rPr>
          <w:rFonts w:ascii="Times New Roman" w:hAnsi="Times New Roman" w:cs="Times New Roman"/>
          <w:sz w:val="26"/>
          <w:szCs w:val="26"/>
        </w:rPr>
        <w:t xml:space="preserve"> годы.</w:t>
      </w:r>
    </w:p>
    <w:tbl>
      <w:tblPr>
        <w:tblpPr w:leftFromText="180" w:rightFromText="180" w:vertAnchor="text" w:horzAnchor="margin" w:tblpX="-731" w:tblpY="191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17"/>
        <w:gridCol w:w="7896"/>
      </w:tblGrid>
      <w:tr w:rsidR="00213FCB" w:rsidRPr="00941559" w:rsidTr="00941559">
        <w:trPr>
          <w:trHeight w:hRule="exact" w:val="1293"/>
        </w:trPr>
        <w:tc>
          <w:tcPr>
            <w:tcW w:w="2217" w:type="dxa"/>
            <w:shd w:val="clear" w:color="auto" w:fill="FFFFFF"/>
          </w:tcPr>
          <w:p w:rsidR="00213FCB" w:rsidRPr="00941559" w:rsidRDefault="00213FCB" w:rsidP="00941559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896" w:type="dxa"/>
            <w:shd w:val="clear" w:color="auto" w:fill="FFFFFF"/>
          </w:tcPr>
          <w:p w:rsidR="00941559" w:rsidRPr="00941559" w:rsidRDefault="00213FCB" w:rsidP="00B37A46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и поддержка малого и среднего предпринимательства в муниципальном образовании «Птичнинское сельское поселение» Биробиджанского муниципального района Еврейской автономной области на </w:t>
            </w:r>
            <w:r w:rsidR="00B37A46">
              <w:rPr>
                <w:rFonts w:ascii="Times New Roman" w:hAnsi="Times New Roman" w:cs="Times New Roman"/>
                <w:sz w:val="26"/>
                <w:szCs w:val="26"/>
              </w:rPr>
              <w:t>2020-2024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годы (далее </w:t>
            </w:r>
            <w:r w:rsidR="0094155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Програ</w:t>
            </w:r>
            <w:r w:rsidR="00941559">
              <w:rPr>
                <w:rFonts w:ascii="Times New Roman" w:hAnsi="Times New Roman" w:cs="Times New Roman"/>
                <w:sz w:val="26"/>
                <w:szCs w:val="26"/>
              </w:rPr>
              <w:t>мма)</w:t>
            </w:r>
          </w:p>
        </w:tc>
      </w:tr>
      <w:tr w:rsidR="00213FCB" w:rsidRPr="00941559" w:rsidTr="00941559">
        <w:trPr>
          <w:trHeight w:hRule="exact" w:val="1978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  <w:proofErr w:type="gramStart"/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разработки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24.07.2007 № 209-ФЗ «0 </w:t>
            </w:r>
            <w:proofErr w:type="gramStart"/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развитии</w:t>
            </w:r>
            <w:proofErr w:type="gramEnd"/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 в Российской Федерации»; Федеральный закон от 06.10.2003 № 131-ФЗ «Об общих принципах организации местного самоуправления в Российской Федерации», Устав муниципального образования «Птичнинское сельское поселение».</w:t>
            </w:r>
          </w:p>
        </w:tc>
      </w:tr>
      <w:tr w:rsidR="00213FCB" w:rsidRPr="00941559" w:rsidTr="00213FCB">
        <w:trPr>
          <w:trHeight w:hRule="exact" w:val="1018"/>
        </w:trPr>
        <w:tc>
          <w:tcPr>
            <w:tcW w:w="2217" w:type="dxa"/>
            <w:shd w:val="clear" w:color="auto" w:fill="FFFFFF"/>
          </w:tcPr>
          <w:p w:rsidR="00213FCB" w:rsidRPr="00941559" w:rsidRDefault="0084489B" w:rsidP="00213FCB">
            <w:pPr>
              <w:shd w:val="clear" w:color="auto" w:fill="FFFFFF"/>
              <w:spacing w:after="0" w:line="240" w:lineRule="auto"/>
              <w:ind w:right="859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«Птичнинское сельское поселение» Биробиджанского муниципального района Еврейской автономной области</w:t>
            </w:r>
          </w:p>
        </w:tc>
      </w:tr>
      <w:tr w:rsidR="00213FCB" w:rsidRPr="00941559" w:rsidTr="00213FCB">
        <w:trPr>
          <w:trHeight w:hRule="exact" w:val="848"/>
        </w:trPr>
        <w:tc>
          <w:tcPr>
            <w:tcW w:w="2217" w:type="dxa"/>
            <w:shd w:val="clear" w:color="auto" w:fill="FFFFFF"/>
          </w:tcPr>
          <w:p w:rsidR="00213FCB" w:rsidRPr="00941559" w:rsidRDefault="00213FCB" w:rsidP="0084489B">
            <w:pPr>
              <w:shd w:val="clear" w:color="auto" w:fill="FFFFFF"/>
              <w:spacing w:after="0" w:line="240" w:lineRule="auto"/>
              <w:ind w:right="737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Администрация Птичнинского сельского поселения Биробиджанского района Еврейской автономной области</w:t>
            </w:r>
          </w:p>
        </w:tc>
      </w:tr>
      <w:tr w:rsidR="00213FCB" w:rsidRPr="00941559" w:rsidTr="00941559">
        <w:trPr>
          <w:trHeight w:hRule="exact" w:val="955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Администрация Птичнинского сельского поселения Биробиджанского района Еврейской автономной области</w:t>
            </w:r>
          </w:p>
        </w:tc>
      </w:tr>
      <w:tr w:rsidR="00213FCB" w:rsidRPr="00941559" w:rsidTr="00941559">
        <w:trPr>
          <w:trHeight w:hRule="exact" w:val="2273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right="442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Основные цели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-создание благоприятных условий для развития малого и среднего предпринимательства;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-увеличение налоговых поступлений от деятельности субъектов малого и среднего предпринимательства в местный бюджет; 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</w:t>
            </w:r>
          </w:p>
        </w:tc>
      </w:tr>
      <w:tr w:rsidR="00213FCB" w:rsidRPr="00941559" w:rsidTr="00941559">
        <w:trPr>
          <w:trHeight w:hRule="exact" w:val="1979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right="254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Основные задачи 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-повышение конкурентоспособности и инвестиционной привлекательности малого и среднего предпринимательства;</w:t>
            </w:r>
          </w:p>
          <w:p w:rsidR="00213FCB" w:rsidRPr="00941559" w:rsidRDefault="00213FCB" w:rsidP="00213FCB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155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информационная поддержка малого и среднего предпринимательства;</w:t>
            </w:r>
          </w:p>
          <w:p w:rsidR="00213FCB" w:rsidRPr="00941559" w:rsidRDefault="00213FCB" w:rsidP="00213FCB">
            <w:pPr>
              <w:shd w:val="clear" w:color="auto" w:fill="FFFFFF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-консультационная и организационная поддержка малого и среднего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br/>
              <w:t>предпринимательства;</w:t>
            </w:r>
          </w:p>
        </w:tc>
      </w:tr>
      <w:tr w:rsidR="00213FCB" w:rsidRPr="00941559" w:rsidTr="009943CE">
        <w:trPr>
          <w:trHeight w:hRule="exact" w:val="1087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Сроки реализации 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84489B" w:rsidP="00B37A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32" w:hanging="2217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Период реализации </w:t>
            </w:r>
            <w:r w:rsidR="00B37A46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="00B37A4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37A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-20</w:t>
            </w:r>
            <w:r w:rsidR="00B37A4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213FCB" w:rsidRPr="00941559" w:rsidTr="009943CE">
        <w:trPr>
          <w:trHeight w:hRule="exact" w:val="2794"/>
        </w:trPr>
        <w:tc>
          <w:tcPr>
            <w:tcW w:w="2217" w:type="dxa"/>
            <w:shd w:val="clear" w:color="auto" w:fill="FFFFFF"/>
          </w:tcPr>
          <w:p w:rsidR="00213FCB" w:rsidRPr="00941559" w:rsidRDefault="00213FCB" w:rsidP="00941559">
            <w:pPr>
              <w:shd w:val="clear" w:color="auto" w:fill="FFFFFF"/>
              <w:spacing w:after="0" w:line="240" w:lineRule="auto"/>
              <w:ind w:right="-131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 создание     условий,     стимулирующих     граждан     к     осуществлению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 деятельности;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 увеличение  налоговых  поступлений   от  субъектов  малого  и  среднего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 развитие      инфраструктуры      поселения      и      улучшение      качества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предоставляемых услуг;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- укрепление        связей       органов        местного,     самоуправления        </w:t>
            </w:r>
            <w:proofErr w:type="gramStart"/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предпринимательским сообществом;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 повышение имиджа индивидуального предпринимателя.</w:t>
            </w:r>
          </w:p>
        </w:tc>
      </w:tr>
      <w:tr w:rsidR="00213FCB" w:rsidRPr="00941559" w:rsidTr="0084489B">
        <w:trPr>
          <w:trHeight w:hRule="exact" w:val="2425"/>
        </w:trPr>
        <w:tc>
          <w:tcPr>
            <w:tcW w:w="2217" w:type="dxa"/>
            <w:shd w:val="clear" w:color="auto" w:fill="FFFFFF"/>
          </w:tcPr>
          <w:p w:rsidR="00213FCB" w:rsidRPr="00941559" w:rsidRDefault="00213FCB" w:rsidP="00941559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right="10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Объем и источник финансирования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Бюджет Птич</w:t>
            </w:r>
            <w:r w:rsidR="00941559">
              <w:rPr>
                <w:rFonts w:ascii="Times New Roman" w:hAnsi="Times New Roman" w:cs="Times New Roman"/>
                <w:sz w:val="26"/>
                <w:szCs w:val="26"/>
              </w:rPr>
              <w:t>нинского сельского поселения: 15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,0 тысячи рублей, в том числе:</w:t>
            </w:r>
          </w:p>
          <w:p w:rsidR="00213FCB" w:rsidRPr="00941559" w:rsidRDefault="0084489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37A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>000,0 рублей</w:t>
            </w:r>
          </w:p>
          <w:p w:rsidR="00213FCB" w:rsidRPr="00941559" w:rsidRDefault="0084489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37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 - 3000,0 рублей</w:t>
            </w:r>
          </w:p>
          <w:p w:rsidR="00213FCB" w:rsidRPr="00941559" w:rsidRDefault="0084489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37A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 - 3000,0 рублей</w:t>
            </w:r>
          </w:p>
          <w:p w:rsidR="00B37A46" w:rsidRDefault="00941559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3000,0 рублей</w:t>
            </w:r>
          </w:p>
          <w:p w:rsidR="00B37A46" w:rsidRDefault="00B37A46" w:rsidP="00B37A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 – 3000,0 рублей</w:t>
            </w:r>
          </w:p>
          <w:p w:rsidR="00941559" w:rsidRPr="00B37A46" w:rsidRDefault="00941559" w:rsidP="00B37A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FCB" w:rsidRPr="00941559" w:rsidTr="009943CE">
        <w:trPr>
          <w:trHeight w:hRule="exact" w:val="1442"/>
        </w:trPr>
        <w:tc>
          <w:tcPr>
            <w:tcW w:w="2217" w:type="dxa"/>
            <w:shd w:val="clear" w:color="auto" w:fill="FFFFFF"/>
          </w:tcPr>
          <w:p w:rsidR="00213FCB" w:rsidRPr="00941559" w:rsidRDefault="00213FCB" w:rsidP="00941559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выполнения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Общий контроль хода реализации Программы осуществляет глава администрации Птичнинского сельского поселения</w:t>
            </w:r>
          </w:p>
        </w:tc>
      </w:tr>
    </w:tbl>
    <w:p w:rsidR="00213FCB" w:rsidRPr="00941559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213FCB" w:rsidRPr="00941559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213FCB" w:rsidRPr="00941559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z w:val="26"/>
          <w:szCs w:val="26"/>
        </w:rPr>
        <w:t>Содержание проблемы и обоснование необходимости ее решения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pacing w:val="-1"/>
          <w:sz w:val="26"/>
          <w:szCs w:val="26"/>
        </w:rPr>
        <w:t>программными методами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9" w:firstLine="835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2"/>
          <w:sz w:val="26"/>
          <w:szCs w:val="26"/>
        </w:rPr>
        <w:t xml:space="preserve">Малое и среднее предпринимательство играет важную роль в решении </w:t>
      </w:r>
      <w:r w:rsidRPr="00941559">
        <w:rPr>
          <w:rFonts w:ascii="Times New Roman" w:hAnsi="Times New Roman" w:cs="Times New Roman"/>
          <w:sz w:val="26"/>
          <w:szCs w:val="26"/>
        </w:rPr>
        <w:t xml:space="preserve">экономических и социальных задач Птичнинского сельского поселения, так как способствует созданию новых рабочих мест, насыщению </w:t>
      </w:r>
      <w:r w:rsidRPr="00941559">
        <w:rPr>
          <w:rFonts w:ascii="Times New Roman" w:hAnsi="Times New Roman" w:cs="Times New Roman"/>
          <w:spacing w:val="-1"/>
          <w:sz w:val="26"/>
          <w:szCs w:val="26"/>
        </w:rPr>
        <w:t xml:space="preserve">потребительского рынка товарами и услугами, формированию конкурентной </w:t>
      </w:r>
      <w:r w:rsidRPr="00941559">
        <w:rPr>
          <w:rFonts w:ascii="Times New Roman" w:hAnsi="Times New Roman" w:cs="Times New Roman"/>
          <w:sz w:val="26"/>
          <w:szCs w:val="26"/>
        </w:rPr>
        <w:t>среды, обеспечивает экономическую самостоятельность населения поселения. Развитие предпринимательства является одной из приоритетных задач социально-экономического развития Птичнинского сельского поселения.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9" w:right="5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Основной вид деятельности субъектов малого и среднего предпринимательства: розничная торговля продовольственными и промышленными товарами в магазинах. На территории Птичнинского сельского поселения малое предпринимательство охватило самые различные отрасли экономики. Малый бизнес осуществляет свою деятельность в следующих отраслях: строительство, общественное питание. Для населения оказываются услуги по грузоперевозкам.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Основной проблемой, препятствующей развитию малого бизнеса, является недостаток собственных денежных средств, а также сложность с доступом предпринимателей к источникам финансирования. Высокие тарифы энергетических, транспортных, коммунальных услуг не позволяют достигнуть в работе желаемых результатов.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4" w:right="1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Для принятия управленческих и коммерческих решений предприниматели нуждаются в информации о различных аспектах ведения бизнеса.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Проблема информационного обеспечения малого бизнеса может быть решена с использованием очного консультирования, средств массовой информации.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5"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Содействие малому предпринимательству в участии в выставках-ярмарках, организация и проведение конкурсов, предусмотренных программой, способствуют </w:t>
      </w:r>
      <w:r w:rsidRPr="00941559">
        <w:rPr>
          <w:rFonts w:ascii="Times New Roman" w:hAnsi="Times New Roman" w:cs="Times New Roman"/>
          <w:sz w:val="26"/>
          <w:szCs w:val="26"/>
        </w:rPr>
        <w:lastRenderedPageBreak/>
        <w:t>популяризации данного вида деятельности на территории поселения, укреплению связей органов местного самоуправления с предпринимательским сообществом.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z w:val="26"/>
          <w:szCs w:val="26"/>
        </w:rPr>
        <w:t>Цель и задачи Программы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5" w:firstLine="691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Целью программы является создание благоприятных условий для развития малого и </w:t>
      </w:r>
      <w:r w:rsidRPr="00941559">
        <w:rPr>
          <w:rFonts w:ascii="Times New Roman" w:hAnsi="Times New Roman" w:cs="Times New Roman"/>
          <w:spacing w:val="-1"/>
          <w:sz w:val="26"/>
          <w:szCs w:val="26"/>
        </w:rPr>
        <w:t xml:space="preserve">среднего предпринимательства как неотъемлемой части экономики сельского </w:t>
      </w:r>
      <w:r w:rsidRPr="00941559">
        <w:rPr>
          <w:rFonts w:ascii="Times New Roman" w:hAnsi="Times New Roman" w:cs="Times New Roman"/>
          <w:sz w:val="26"/>
          <w:szCs w:val="26"/>
        </w:rPr>
        <w:t>поселения.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1"/>
          <w:sz w:val="26"/>
          <w:szCs w:val="26"/>
        </w:rPr>
        <w:t>Основные задачи Программы: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right="538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2"/>
          <w:sz w:val="26"/>
          <w:szCs w:val="26"/>
        </w:rPr>
        <w:t xml:space="preserve">-обеспечение стабильной занятости в секторе малого и среднего </w:t>
      </w:r>
      <w:r w:rsidRPr="00941559">
        <w:rPr>
          <w:rFonts w:ascii="Times New Roman" w:hAnsi="Times New Roman" w:cs="Times New Roman"/>
          <w:sz w:val="26"/>
          <w:szCs w:val="26"/>
        </w:rPr>
        <w:t>предпринимательства;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1"/>
          <w:sz w:val="26"/>
          <w:szCs w:val="26"/>
        </w:rPr>
        <w:t>- создание новых рабочих мест;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right="1075" w:firstLine="701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2"/>
          <w:sz w:val="26"/>
          <w:szCs w:val="26"/>
        </w:rPr>
        <w:t xml:space="preserve">- увеличение объема розничного товарооборота хозяйствующих </w:t>
      </w:r>
      <w:r w:rsidRPr="00941559">
        <w:rPr>
          <w:rFonts w:ascii="Times New Roman" w:hAnsi="Times New Roman" w:cs="Times New Roman"/>
          <w:sz w:val="26"/>
          <w:szCs w:val="26"/>
        </w:rPr>
        <w:t>субъектов;</w:t>
      </w:r>
    </w:p>
    <w:p w:rsidR="00213FCB" w:rsidRPr="00941559" w:rsidRDefault="00213FCB" w:rsidP="00213FCB">
      <w:pPr>
        <w:shd w:val="clear" w:color="auto" w:fill="FFFFFF"/>
        <w:tabs>
          <w:tab w:val="left" w:pos="1070"/>
        </w:tabs>
        <w:spacing w:after="0" w:line="240" w:lineRule="auto"/>
        <w:ind w:left="144" w:right="115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       -создание благоприятных условий для развития субъектов малого и</w:t>
      </w:r>
      <w:r w:rsidRPr="00941559">
        <w:rPr>
          <w:rFonts w:ascii="Times New Roman" w:hAnsi="Times New Roman" w:cs="Times New Roman"/>
          <w:sz w:val="26"/>
          <w:szCs w:val="26"/>
        </w:rPr>
        <w:br/>
        <w:t>среднего предпринимательства и повышения их роли в решении социально-</w:t>
      </w:r>
      <w:r w:rsidRPr="00941559">
        <w:rPr>
          <w:rFonts w:ascii="Times New Roman" w:hAnsi="Times New Roman" w:cs="Times New Roman"/>
          <w:sz w:val="26"/>
          <w:szCs w:val="26"/>
        </w:rPr>
        <w:br/>
        <w:t>экономических задач Птичнинского сельского поселения Биробиджанского</w:t>
      </w:r>
      <w:r w:rsidRPr="00941559">
        <w:rPr>
          <w:rFonts w:ascii="Times New Roman" w:hAnsi="Times New Roman" w:cs="Times New Roman"/>
          <w:sz w:val="26"/>
          <w:szCs w:val="26"/>
        </w:rPr>
        <w:br/>
        <w:t>муниципального района ЕАО;</w:t>
      </w:r>
    </w:p>
    <w:p w:rsidR="00213FCB" w:rsidRPr="00941559" w:rsidRDefault="00213FCB" w:rsidP="00213FCB">
      <w:pPr>
        <w:shd w:val="clear" w:color="auto" w:fill="FFFFFF"/>
        <w:tabs>
          <w:tab w:val="left" w:pos="1152"/>
        </w:tabs>
        <w:spacing w:after="0" w:line="240" w:lineRule="auto"/>
        <w:ind w:left="149" w:right="115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        -обеспечение конкурентоспособности субъектов малого и среднего предпринимательства;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49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        -увеличение количества субъектов малого и среднего предпринимательства;</w:t>
      </w:r>
    </w:p>
    <w:p w:rsidR="00213FCB" w:rsidRPr="00941559" w:rsidRDefault="00213FCB" w:rsidP="00213F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           - популяризация предпринимательской деятельности.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</w:rPr>
        <w:sectPr w:rsidR="00213FCB" w:rsidRPr="00941559" w:rsidSect="00213FCB">
          <w:pgSz w:w="11909" w:h="16834"/>
          <w:pgMar w:top="953" w:right="876" w:bottom="360" w:left="1438" w:header="720" w:footer="720" w:gutter="0"/>
          <w:cols w:space="60"/>
          <w:noEndnote/>
        </w:sectPr>
      </w:pPr>
    </w:p>
    <w:p w:rsidR="00213FCB" w:rsidRPr="00941559" w:rsidRDefault="00213FCB" w:rsidP="00213FCB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213FCB" w:rsidRPr="00941559" w:rsidRDefault="00213FCB" w:rsidP="00213FCB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pacing w:val="-10"/>
          <w:sz w:val="26"/>
          <w:szCs w:val="26"/>
        </w:rPr>
        <w:t>Мероприятия Программы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</w:t>
      </w: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ab/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Мероприятия Программы представлены в Плане мероприятий целевой П</w:t>
      </w:r>
      <w:r w:rsidR="00941559">
        <w:rPr>
          <w:rFonts w:ascii="Times New Roman" w:hAnsi="Times New Roman" w:cs="Times New Roman"/>
          <w:bCs/>
          <w:spacing w:val="-10"/>
          <w:sz w:val="26"/>
          <w:szCs w:val="26"/>
        </w:rPr>
        <w:t>рограммы (</w:t>
      </w:r>
      <w:proofErr w:type="spellStart"/>
      <w:r w:rsidR="00941559">
        <w:rPr>
          <w:rFonts w:ascii="Times New Roman" w:hAnsi="Times New Roman" w:cs="Times New Roman"/>
          <w:bCs/>
          <w:spacing w:val="-10"/>
          <w:sz w:val="26"/>
          <w:szCs w:val="26"/>
        </w:rPr>
        <w:t>прилож</w:t>
      </w:r>
      <w:proofErr w:type="spellEnd"/>
      <w:r w:rsidR="00941559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. 2)  </w:t>
      </w: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направлены  на решение следующих задач: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Обеспечение консультационной, организационно-методической и информационной поддержки, в том числе: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- содействие в проведении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- распространение методических и информационных материалов для безработных граждан по вопросам организации предпринимательской деятельности;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- проведение мероприятий, направленных на развитие малого и среднего предпринимательства на территории Птичнинского сельского поселения (конференции, круглые столы, тематические выставки, ярмарки, местные праздники);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-консультирование субъектов малого и среднего предпринимательства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 бухгалтерского учета и налоговой отчетности;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pacing w:val="-10"/>
          <w:sz w:val="26"/>
          <w:szCs w:val="26"/>
        </w:rPr>
        <w:t>Финансирование Программы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5"/>
          <w:sz w:val="26"/>
          <w:szCs w:val="26"/>
        </w:rPr>
        <w:t>Основным источником финансирования Программы являются средства местного бюджета, использование, которых отражено в плане реализации мероприятий Программы (приложение</w:t>
      </w:r>
      <w:proofErr w:type="gramStart"/>
      <w:r w:rsidR="00941559">
        <w:rPr>
          <w:rFonts w:ascii="Times New Roman" w:hAnsi="Times New Roman" w:cs="Times New Roman"/>
          <w:spacing w:val="-5"/>
          <w:sz w:val="26"/>
          <w:szCs w:val="26"/>
        </w:rPr>
        <w:t>2</w:t>
      </w:r>
      <w:proofErr w:type="gramEnd"/>
      <w:r w:rsidR="00941559">
        <w:rPr>
          <w:rFonts w:ascii="Times New Roman" w:hAnsi="Times New Roman" w:cs="Times New Roman"/>
          <w:spacing w:val="-5"/>
          <w:sz w:val="26"/>
          <w:szCs w:val="26"/>
        </w:rPr>
        <w:t>).</w:t>
      </w:r>
      <w:r w:rsidRPr="00941559">
        <w:rPr>
          <w:rFonts w:ascii="Times New Roman" w:hAnsi="Times New Roman" w:cs="Times New Roman"/>
          <w:spacing w:val="-5"/>
          <w:sz w:val="26"/>
          <w:szCs w:val="26"/>
        </w:rPr>
        <w:t xml:space="preserve"> Реализация программных мероприятий, осуществляется на условиях </w:t>
      </w:r>
      <w:r w:rsidRPr="00941559">
        <w:rPr>
          <w:rFonts w:ascii="Times New Roman" w:hAnsi="Times New Roman" w:cs="Times New Roman"/>
          <w:sz w:val="26"/>
          <w:szCs w:val="26"/>
        </w:rPr>
        <w:t>материальных ресурсов. Всего на реализацию комплекса программных мероприятий предусмотрено выделение средств местного бюджета Птичнинского</w:t>
      </w:r>
      <w:r w:rsidR="00941559">
        <w:rPr>
          <w:rFonts w:ascii="Times New Roman" w:hAnsi="Times New Roman" w:cs="Times New Roman"/>
          <w:sz w:val="26"/>
          <w:szCs w:val="26"/>
        </w:rPr>
        <w:t xml:space="preserve"> сельского поселения в объеме 15</w:t>
      </w:r>
      <w:r w:rsidRPr="00941559">
        <w:rPr>
          <w:rFonts w:ascii="Times New Roman" w:hAnsi="Times New Roman" w:cs="Times New Roman"/>
          <w:sz w:val="26"/>
          <w:szCs w:val="26"/>
        </w:rPr>
        <w:t xml:space="preserve">  тысячи рублей, в том числе:</w:t>
      </w:r>
    </w:p>
    <w:p w:rsidR="00213FCB" w:rsidRPr="00941559" w:rsidRDefault="00B37A46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41559">
        <w:rPr>
          <w:rFonts w:ascii="Times New Roman" w:hAnsi="Times New Roman" w:cs="Times New Roman"/>
          <w:sz w:val="26"/>
          <w:szCs w:val="26"/>
        </w:rPr>
        <w:t xml:space="preserve"> 2020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году- 3 тысяч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рублей, </w:t>
      </w:r>
    </w:p>
    <w:p w:rsidR="00213FCB" w:rsidRPr="00941559" w:rsidRDefault="0094155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году-3  тысяч</w:t>
      </w:r>
      <w:r w:rsidR="00B37A46">
        <w:rPr>
          <w:rFonts w:ascii="Times New Roman" w:hAnsi="Times New Roman" w:cs="Times New Roman"/>
          <w:sz w:val="26"/>
          <w:szCs w:val="26"/>
        </w:rPr>
        <w:t>и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рублей, </w:t>
      </w:r>
    </w:p>
    <w:p w:rsidR="00213FCB" w:rsidRPr="00941559" w:rsidRDefault="0094155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году – 3 тысяч</w:t>
      </w:r>
      <w:r w:rsidR="00B37A46">
        <w:rPr>
          <w:rFonts w:ascii="Times New Roman" w:hAnsi="Times New Roman" w:cs="Times New Roman"/>
          <w:sz w:val="26"/>
          <w:szCs w:val="26"/>
        </w:rPr>
        <w:t>и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рублей,</w:t>
      </w:r>
    </w:p>
    <w:p w:rsidR="00213FCB" w:rsidRDefault="0094155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году -  3тысяч</w:t>
      </w:r>
      <w:r w:rsidR="00B37A46">
        <w:rPr>
          <w:rFonts w:ascii="Times New Roman" w:hAnsi="Times New Roman" w:cs="Times New Roman"/>
          <w:sz w:val="26"/>
          <w:szCs w:val="26"/>
        </w:rPr>
        <w:t>и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37A46">
        <w:rPr>
          <w:rFonts w:ascii="Times New Roman" w:hAnsi="Times New Roman" w:cs="Times New Roman"/>
          <w:sz w:val="26"/>
          <w:szCs w:val="26"/>
        </w:rPr>
        <w:t>,</w:t>
      </w:r>
    </w:p>
    <w:p w:rsidR="00B37A46" w:rsidRPr="00941559" w:rsidRDefault="00B37A46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2024 году-3</w:t>
      </w:r>
      <w:r w:rsidRPr="00941559">
        <w:rPr>
          <w:rFonts w:ascii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41559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По разделам программы средства бюджета Птичнинского сельского поселения распределены следующим образом: 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-содействие в проведении семинаров</w:t>
      </w:r>
      <w:r w:rsidR="00B37A46">
        <w:rPr>
          <w:rFonts w:ascii="Times New Roman" w:hAnsi="Times New Roman" w:cs="Times New Roman"/>
          <w:sz w:val="26"/>
          <w:szCs w:val="26"/>
        </w:rPr>
        <w:t xml:space="preserve"> </w:t>
      </w:r>
      <w:r w:rsidRPr="00941559">
        <w:rPr>
          <w:rFonts w:ascii="Times New Roman" w:hAnsi="Times New Roman" w:cs="Times New Roman"/>
          <w:sz w:val="26"/>
          <w:szCs w:val="26"/>
        </w:rPr>
        <w:t xml:space="preserve"> для субъектов малого и среднего предпринимательской деятельности и</w:t>
      </w:r>
      <w:r w:rsidR="00B37A46">
        <w:rPr>
          <w:rFonts w:ascii="Times New Roman" w:hAnsi="Times New Roman" w:cs="Times New Roman"/>
          <w:sz w:val="26"/>
          <w:szCs w:val="26"/>
        </w:rPr>
        <w:t xml:space="preserve"> другим</w:t>
      </w:r>
      <w:r w:rsidRPr="00941559">
        <w:rPr>
          <w:rFonts w:ascii="Times New Roman" w:hAnsi="Times New Roman" w:cs="Times New Roman"/>
          <w:sz w:val="26"/>
          <w:szCs w:val="26"/>
        </w:rPr>
        <w:t xml:space="preserve"> актуальным вопросам в сфере предпринимательства-</w:t>
      </w:r>
      <w:r w:rsidR="00B37A46">
        <w:rPr>
          <w:rFonts w:ascii="Times New Roman" w:hAnsi="Times New Roman" w:cs="Times New Roman"/>
          <w:sz w:val="26"/>
          <w:szCs w:val="26"/>
        </w:rPr>
        <w:t>5</w:t>
      </w:r>
      <w:r w:rsidRPr="00941559">
        <w:rPr>
          <w:rFonts w:ascii="Times New Roman" w:hAnsi="Times New Roman" w:cs="Times New Roman"/>
          <w:sz w:val="26"/>
          <w:szCs w:val="26"/>
        </w:rPr>
        <w:t>,0 тысяч рублей;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-проведение мероприятий, направленных на развитие малого и среднего предпринимательства на территории Птичнинского сельского поселения (круглые столы, тематические выставки, ярмарки, местные праздники) – 9,0 тысяч рублей.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7"/>
          <w:sz w:val="26"/>
          <w:szCs w:val="26"/>
        </w:rPr>
        <w:t xml:space="preserve">Материальные ресурсы предполагают использование фонда нежилых </w:t>
      </w:r>
      <w:r w:rsidRPr="00941559">
        <w:rPr>
          <w:rFonts w:ascii="Times New Roman" w:hAnsi="Times New Roman" w:cs="Times New Roman"/>
          <w:spacing w:val="-10"/>
          <w:sz w:val="26"/>
          <w:szCs w:val="26"/>
        </w:rPr>
        <w:t>помещений для нужд малого и среднего предпринимательства.</w:t>
      </w:r>
    </w:p>
    <w:p w:rsidR="00213FCB" w:rsidRPr="00941559" w:rsidRDefault="00213FCB" w:rsidP="00941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Оценка эффективности программных мероприятий</w:t>
      </w:r>
    </w:p>
    <w:p w:rsidR="00213FCB" w:rsidRPr="00941559" w:rsidRDefault="00941559" w:rsidP="009415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            </w:t>
      </w:r>
      <w:r w:rsidR="00213FCB" w:rsidRPr="00941559">
        <w:rPr>
          <w:rFonts w:ascii="Times New Roman" w:hAnsi="Times New Roman" w:cs="Times New Roman"/>
          <w:spacing w:val="-10"/>
          <w:sz w:val="26"/>
          <w:szCs w:val="26"/>
        </w:rPr>
        <w:t>В результате реализации программных мероприятий ожидается: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4"/>
          <w:sz w:val="26"/>
          <w:szCs w:val="26"/>
        </w:rPr>
        <w:t>- рост   экономической   активности   субъектов   малого   и   среднего</w:t>
      </w:r>
      <w:r w:rsidRPr="00941559">
        <w:rPr>
          <w:rFonts w:ascii="Times New Roman" w:hAnsi="Times New Roman" w:cs="Times New Roman"/>
          <w:sz w:val="26"/>
          <w:szCs w:val="26"/>
        </w:rPr>
        <w:t xml:space="preserve"> </w:t>
      </w:r>
      <w:r w:rsidRPr="00941559">
        <w:rPr>
          <w:rFonts w:ascii="Times New Roman" w:hAnsi="Times New Roman" w:cs="Times New Roman"/>
          <w:spacing w:val="-10"/>
          <w:sz w:val="26"/>
          <w:szCs w:val="26"/>
        </w:rPr>
        <w:t>предпринимательства;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6"/>
          <w:sz w:val="26"/>
          <w:szCs w:val="26"/>
        </w:rPr>
        <w:t>- развитие   инфраструктуры  поселения    и     улучшение      качества</w:t>
      </w:r>
      <w:r w:rsidRPr="00941559">
        <w:rPr>
          <w:rFonts w:ascii="Times New Roman" w:hAnsi="Times New Roman" w:cs="Times New Roman"/>
          <w:sz w:val="26"/>
          <w:szCs w:val="26"/>
        </w:rPr>
        <w:t xml:space="preserve"> </w:t>
      </w:r>
      <w:r w:rsidRPr="00941559">
        <w:rPr>
          <w:rFonts w:ascii="Times New Roman" w:hAnsi="Times New Roman" w:cs="Times New Roman"/>
          <w:spacing w:val="-10"/>
          <w:sz w:val="26"/>
          <w:szCs w:val="26"/>
        </w:rPr>
        <w:t>предоставляемых услуг;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-укрепление     связей     органов     местного     самоуправления     с предпринимательским сообществом;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1"/>
          <w:sz w:val="26"/>
          <w:szCs w:val="26"/>
        </w:rPr>
        <w:t xml:space="preserve">- увеличение объема товаров собственного производства, выполненных </w:t>
      </w:r>
      <w:r w:rsidRPr="00941559">
        <w:rPr>
          <w:rFonts w:ascii="Times New Roman" w:hAnsi="Times New Roman" w:cs="Times New Roman"/>
          <w:sz w:val="26"/>
          <w:szCs w:val="26"/>
        </w:rPr>
        <w:t>работ и услуг;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- увеличение объема налоговых платежей, снижение безработицы.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13FCB" w:rsidRPr="00941559" w:rsidRDefault="00213FCB" w:rsidP="00941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559">
        <w:rPr>
          <w:rFonts w:ascii="Times New Roman" w:hAnsi="Times New Roman" w:cs="Times New Roman"/>
          <w:b/>
          <w:sz w:val="26"/>
          <w:szCs w:val="26"/>
        </w:rPr>
        <w:t>Общий контроль реализации Программы</w:t>
      </w:r>
    </w:p>
    <w:p w:rsidR="00213FCB" w:rsidRPr="00941559" w:rsidRDefault="00213FCB" w:rsidP="00941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3FCB" w:rsidRPr="00941559" w:rsidRDefault="00213FCB" w:rsidP="00356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Общий контроль реализации Программы осуществляет глава администрации Птичнинского</w:t>
      </w:r>
      <w:r w:rsidR="00356F58">
        <w:rPr>
          <w:rFonts w:ascii="Times New Roman" w:hAnsi="Times New Roman" w:cs="Times New Roman"/>
          <w:sz w:val="26"/>
          <w:szCs w:val="26"/>
        </w:rPr>
        <w:t xml:space="preserve"> </w:t>
      </w:r>
      <w:r w:rsidRPr="00941559">
        <w:rPr>
          <w:rFonts w:ascii="Times New Roman" w:hAnsi="Times New Roman" w:cs="Times New Roman"/>
          <w:sz w:val="26"/>
          <w:szCs w:val="26"/>
        </w:rPr>
        <w:t>сельского поселения Биробиджанского муниципального района Еврейской автономной области.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sz w:val="26"/>
          <w:szCs w:val="26"/>
        </w:rPr>
        <w:sectPr w:rsidR="00213FCB" w:rsidRPr="00941559" w:rsidSect="00941559">
          <w:type w:val="continuous"/>
          <w:pgSz w:w="11909" w:h="16834"/>
          <w:pgMar w:top="1298" w:right="773" w:bottom="360" w:left="1560" w:header="720" w:footer="720" w:gutter="0"/>
          <w:cols w:space="60"/>
          <w:noEndnote/>
        </w:sectPr>
      </w:pPr>
    </w:p>
    <w:p w:rsidR="00213FCB" w:rsidRPr="00941559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213FCB" w:rsidRPr="00941559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:rsidR="00213FCB" w:rsidRPr="00941559" w:rsidRDefault="00941559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от </w:t>
      </w:r>
      <w:r w:rsidR="00B37A46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.11.201</w:t>
      </w:r>
      <w:r w:rsidR="00B37A4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№00</w:t>
      </w:r>
    </w:p>
    <w:p w:rsidR="00213FCB" w:rsidRPr="00941559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3FCB" w:rsidRPr="00941559" w:rsidRDefault="00941559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213FCB" w:rsidRPr="00941559">
        <w:rPr>
          <w:rFonts w:ascii="Times New Roman" w:hAnsi="Times New Roman" w:cs="Times New Roman"/>
          <w:b/>
          <w:sz w:val="26"/>
          <w:szCs w:val="26"/>
        </w:rPr>
        <w:t>План мероприятий Программы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 w:firstLine="3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559">
        <w:rPr>
          <w:rFonts w:ascii="Times New Roman" w:hAnsi="Times New Roman" w:cs="Times New Roman"/>
          <w:b/>
          <w:sz w:val="26"/>
          <w:szCs w:val="26"/>
        </w:rPr>
        <w:t xml:space="preserve">«Развитие и поддержка малого и среднего предпринимательства в </w:t>
      </w:r>
      <w:r w:rsidR="00941559">
        <w:rPr>
          <w:rFonts w:ascii="Times New Roman" w:hAnsi="Times New Roman" w:cs="Times New Roman"/>
          <w:b/>
          <w:sz w:val="26"/>
          <w:szCs w:val="26"/>
        </w:rPr>
        <w:t>МО «Птичнинское сельское поселение»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 w:firstLine="3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559">
        <w:rPr>
          <w:rFonts w:ascii="Times New Roman" w:hAnsi="Times New Roman" w:cs="Times New Roman"/>
          <w:b/>
          <w:sz w:val="26"/>
          <w:szCs w:val="26"/>
        </w:rPr>
        <w:t xml:space="preserve">Биробиджанского муниципального района Еврейской автономной области на </w:t>
      </w:r>
      <w:r w:rsidR="00B37A46">
        <w:rPr>
          <w:rFonts w:ascii="Times New Roman" w:hAnsi="Times New Roman" w:cs="Times New Roman"/>
          <w:b/>
          <w:sz w:val="26"/>
          <w:szCs w:val="26"/>
        </w:rPr>
        <w:t>2020-2024</w:t>
      </w:r>
      <w:r w:rsidRPr="0094155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 w:firstLine="30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26" w:type="dxa"/>
        <w:tblInd w:w="108" w:type="dxa"/>
        <w:tblLayout w:type="fixed"/>
        <w:tblLook w:val="01E0"/>
      </w:tblPr>
      <w:tblGrid>
        <w:gridCol w:w="567"/>
        <w:gridCol w:w="2835"/>
        <w:gridCol w:w="1134"/>
        <w:gridCol w:w="1560"/>
        <w:gridCol w:w="850"/>
        <w:gridCol w:w="709"/>
        <w:gridCol w:w="709"/>
        <w:gridCol w:w="708"/>
        <w:gridCol w:w="709"/>
        <w:gridCol w:w="709"/>
        <w:gridCol w:w="236"/>
      </w:tblGrid>
      <w:tr w:rsidR="00213FCB" w:rsidRPr="00941559" w:rsidTr="009943CE">
        <w:trPr>
          <w:gridAfter w:val="1"/>
          <w:wAfter w:w="236" w:type="dxa"/>
          <w:trHeight w:val="495"/>
        </w:trPr>
        <w:tc>
          <w:tcPr>
            <w:tcW w:w="567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15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155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415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Наименование направлений, видов работ и конкретных мероприятий (объектов) с указанием месторасположения</w:t>
            </w:r>
          </w:p>
        </w:tc>
        <w:tc>
          <w:tcPr>
            <w:tcW w:w="1134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60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Всего  (тыс. руб.)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213FCB" w:rsidRPr="00941559" w:rsidTr="009943CE">
        <w:trPr>
          <w:trHeight w:val="315"/>
        </w:trPr>
        <w:tc>
          <w:tcPr>
            <w:tcW w:w="567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13FCB" w:rsidRPr="00941559" w:rsidRDefault="00213FCB" w:rsidP="00B37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</w:t>
            </w:r>
            <w:r w:rsidR="00B37A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13FCB" w:rsidRPr="00941559" w:rsidRDefault="00213FCB" w:rsidP="00B37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</w:t>
            </w:r>
            <w:r w:rsidR="00941559">
              <w:rPr>
                <w:rFonts w:ascii="Times New Roman" w:hAnsi="Times New Roman"/>
                <w:sz w:val="24"/>
                <w:szCs w:val="24"/>
              </w:rPr>
              <w:t>2</w:t>
            </w:r>
            <w:r w:rsidR="00B37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3FCB" w:rsidRPr="00941559" w:rsidRDefault="00213FCB" w:rsidP="00B37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</w:t>
            </w:r>
            <w:r w:rsidR="00941559">
              <w:rPr>
                <w:rFonts w:ascii="Times New Roman" w:hAnsi="Times New Roman"/>
                <w:sz w:val="24"/>
                <w:szCs w:val="24"/>
              </w:rPr>
              <w:t>2</w:t>
            </w:r>
            <w:r w:rsidR="00B37A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FCB" w:rsidRPr="00941559" w:rsidRDefault="00213FCB" w:rsidP="00B37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</w:t>
            </w:r>
            <w:r w:rsidR="00941559">
              <w:rPr>
                <w:rFonts w:ascii="Times New Roman" w:hAnsi="Times New Roman"/>
                <w:sz w:val="24"/>
                <w:szCs w:val="24"/>
              </w:rPr>
              <w:t>2</w:t>
            </w:r>
            <w:r w:rsidR="00B37A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FCB" w:rsidRPr="00941559" w:rsidRDefault="00213FCB" w:rsidP="00B37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202</w:t>
            </w:r>
            <w:r w:rsidR="00B37A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FCB" w:rsidRPr="00941559" w:rsidTr="009943CE">
        <w:trPr>
          <w:trHeight w:val="315"/>
        </w:trPr>
        <w:tc>
          <w:tcPr>
            <w:tcW w:w="567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2835" w:type="dxa"/>
          </w:tcPr>
          <w:p w:rsidR="00213FCB" w:rsidRPr="00941559" w:rsidRDefault="00213FCB" w:rsidP="00B37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Проведение семинаров для субъектов малого и среднего предпринимательства по вопросам ведения предпринимательской деятельности и</w:t>
            </w:r>
            <w:r w:rsidR="00B37A46">
              <w:rPr>
                <w:rFonts w:ascii="Times New Roman" w:hAnsi="Times New Roman"/>
                <w:sz w:val="26"/>
                <w:szCs w:val="26"/>
              </w:rPr>
              <w:t xml:space="preserve"> содействие по другим</w:t>
            </w:r>
            <w:r w:rsidRPr="00941559">
              <w:rPr>
                <w:rFonts w:ascii="Times New Roman" w:hAnsi="Times New Roman"/>
                <w:sz w:val="26"/>
                <w:szCs w:val="26"/>
              </w:rPr>
              <w:t xml:space="preserve"> актуальным вопросам в сфере предпринимательства</w:t>
            </w:r>
            <w:r w:rsidR="00B37A46">
              <w:rPr>
                <w:rFonts w:ascii="Times New Roman" w:hAnsi="Times New Roman"/>
                <w:sz w:val="26"/>
                <w:szCs w:val="26"/>
              </w:rPr>
              <w:t xml:space="preserve">, с возможным </w:t>
            </w:r>
            <w:r w:rsidRPr="00941559">
              <w:rPr>
                <w:rFonts w:ascii="Times New Roman" w:hAnsi="Times New Roman"/>
                <w:sz w:val="26"/>
                <w:szCs w:val="26"/>
              </w:rPr>
              <w:t>привлечением специалистов Биробиджанского района</w:t>
            </w:r>
          </w:p>
        </w:tc>
        <w:tc>
          <w:tcPr>
            <w:tcW w:w="1134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560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Бюджет Птичнинского сельского поселения</w:t>
            </w:r>
          </w:p>
        </w:tc>
        <w:tc>
          <w:tcPr>
            <w:tcW w:w="850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8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FCB" w:rsidRPr="00941559" w:rsidTr="009943CE">
        <w:trPr>
          <w:trHeight w:val="315"/>
        </w:trPr>
        <w:tc>
          <w:tcPr>
            <w:tcW w:w="567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Проведение мероприятий, направленных на развитие малого и среднего предпринимательства на территории Птичнинского сельского поселения (круглые столы, тематические выставки, ярмарки, местные праздники)</w:t>
            </w:r>
          </w:p>
        </w:tc>
        <w:tc>
          <w:tcPr>
            <w:tcW w:w="1134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560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Бюджет Птичнинского сельского поселения</w:t>
            </w:r>
          </w:p>
        </w:tc>
        <w:tc>
          <w:tcPr>
            <w:tcW w:w="850" w:type="dxa"/>
          </w:tcPr>
          <w:p w:rsidR="00213FCB" w:rsidRPr="00941559" w:rsidRDefault="00356F58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13FCB"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213FCB" w:rsidRPr="00941559" w:rsidRDefault="00356F58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13FCB"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708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FCB" w:rsidRPr="00941559" w:rsidTr="009943CE">
        <w:trPr>
          <w:trHeight w:val="315"/>
        </w:trPr>
        <w:tc>
          <w:tcPr>
            <w:tcW w:w="6096" w:type="dxa"/>
            <w:gridSpan w:val="4"/>
          </w:tcPr>
          <w:p w:rsidR="00213FCB" w:rsidRPr="00941559" w:rsidRDefault="00213FCB" w:rsidP="00213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213FCB" w:rsidRPr="00941559" w:rsidRDefault="00356F58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213FCB"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213FCB" w:rsidRPr="00941559" w:rsidRDefault="00356F58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13FCB"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708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3FCB" w:rsidRPr="00213FCB" w:rsidRDefault="00213FCB" w:rsidP="00213FCB">
      <w:pPr>
        <w:shd w:val="clear" w:color="auto" w:fill="FFFFFF"/>
        <w:spacing w:after="0" w:line="240" w:lineRule="auto"/>
        <w:ind w:left="1134" w:firstLine="306"/>
        <w:jc w:val="both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tabs>
          <w:tab w:val="left" w:pos="1320"/>
        </w:tabs>
        <w:spacing w:after="0" w:line="240" w:lineRule="auto"/>
        <w:ind w:right="24"/>
        <w:jc w:val="both"/>
        <w:rPr>
          <w:rFonts w:ascii="Times New Roman" w:hAnsi="Times New Roman" w:cs="Times New Roman"/>
          <w:spacing w:val="-10"/>
          <w:sz w:val="28"/>
          <w:szCs w:val="28"/>
        </w:rPr>
        <w:sectPr w:rsidR="00213FCB" w:rsidRPr="00213FCB" w:rsidSect="002D7A4C">
          <w:pgSz w:w="11909" w:h="16834"/>
          <w:pgMar w:top="1298" w:right="773" w:bottom="360" w:left="993" w:header="720" w:footer="720" w:gutter="0"/>
          <w:cols w:space="60"/>
          <w:noEndnote/>
        </w:sectPr>
      </w:pPr>
    </w:p>
    <w:p w:rsidR="00213FCB" w:rsidRPr="00213FCB" w:rsidRDefault="00213FCB" w:rsidP="0021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3FCB" w:rsidRPr="00213FCB" w:rsidSect="00D51424">
      <w:type w:val="continuous"/>
      <w:pgSz w:w="11909" w:h="16834"/>
      <w:pgMar w:top="1298" w:right="773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C157A"/>
    <w:multiLevelType w:val="singleLevel"/>
    <w:tmpl w:val="E35E406A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FCB"/>
    <w:rsid w:val="00067073"/>
    <w:rsid w:val="000D227F"/>
    <w:rsid w:val="00185364"/>
    <w:rsid w:val="001B1951"/>
    <w:rsid w:val="00213FCB"/>
    <w:rsid w:val="002A3B66"/>
    <w:rsid w:val="00356F58"/>
    <w:rsid w:val="00577CFF"/>
    <w:rsid w:val="00683703"/>
    <w:rsid w:val="0084489B"/>
    <w:rsid w:val="00941559"/>
    <w:rsid w:val="00B37A46"/>
    <w:rsid w:val="00BA210F"/>
    <w:rsid w:val="00CE5340"/>
    <w:rsid w:val="00D323D8"/>
    <w:rsid w:val="00E15C8D"/>
    <w:rsid w:val="00E61C95"/>
    <w:rsid w:val="00E7276C"/>
    <w:rsid w:val="00F9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F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Масловская ЛЮ</cp:lastModifiedBy>
  <cp:revision>13</cp:revision>
  <cp:lastPrinted>2019-11-13T02:35:00Z</cp:lastPrinted>
  <dcterms:created xsi:type="dcterms:W3CDTF">2018-11-13T06:00:00Z</dcterms:created>
  <dcterms:modified xsi:type="dcterms:W3CDTF">2019-11-15T03:47:00Z</dcterms:modified>
</cp:coreProperties>
</file>