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032"/>
        <w:gridCol w:w="5032"/>
      </w:tblGrid>
      <w:tr w:rsidR="00C725C9" w:rsidRPr="005639C2" w:rsidTr="005639C2">
        <w:tc>
          <w:tcPr>
            <w:tcW w:w="5032" w:type="dxa"/>
            <w:tcMar>
              <w:top w:w="0" w:type="dxa"/>
              <w:left w:w="0" w:type="dxa"/>
              <w:bottom w:w="0" w:type="dxa"/>
              <w:right w:w="0" w:type="dxa"/>
            </w:tcMar>
          </w:tcPr>
          <w:p w:rsidR="00C725C9" w:rsidRPr="005639C2" w:rsidRDefault="00C725C9">
            <w:pPr>
              <w:autoSpaceDE w:val="0"/>
              <w:adjustRightInd w:val="0"/>
              <w:spacing w:after="0" w:line="240" w:lineRule="auto"/>
              <w:rPr>
                <w:rFonts w:ascii="Times New Roman" w:hAnsi="Times New Roman" w:cs="Times New Roman"/>
              </w:rPr>
            </w:pPr>
            <w:bookmarkStart w:id="0" w:name="_GoBack"/>
            <w:bookmarkEnd w:id="0"/>
            <w:r w:rsidRPr="005639C2">
              <w:rPr>
                <w:rFonts w:ascii="Times New Roman" w:hAnsi="Times New Roman" w:cs="Times New Roman"/>
              </w:rPr>
              <w:t>7 мая 2013 года</w:t>
            </w:r>
          </w:p>
        </w:tc>
        <w:tc>
          <w:tcPr>
            <w:tcW w:w="5032" w:type="dxa"/>
            <w:tcMar>
              <w:top w:w="0" w:type="dxa"/>
              <w:left w:w="0" w:type="dxa"/>
              <w:bottom w:w="0" w:type="dxa"/>
              <w:right w:w="0" w:type="dxa"/>
            </w:tcMar>
          </w:tcPr>
          <w:p w:rsidR="00C725C9" w:rsidRPr="005639C2" w:rsidRDefault="00C725C9">
            <w:pPr>
              <w:autoSpaceDE w:val="0"/>
              <w:adjustRightInd w:val="0"/>
              <w:spacing w:after="0" w:line="240" w:lineRule="auto"/>
              <w:jc w:val="right"/>
              <w:rPr>
                <w:rFonts w:ascii="Times New Roman" w:hAnsi="Times New Roman" w:cs="Times New Roman"/>
              </w:rPr>
            </w:pPr>
            <w:r w:rsidRPr="005639C2">
              <w:rPr>
                <w:rFonts w:ascii="Times New Roman" w:hAnsi="Times New Roman" w:cs="Times New Roman"/>
              </w:rPr>
              <w:t>N 78-ФЗ</w:t>
            </w:r>
          </w:p>
        </w:tc>
      </w:tr>
    </w:tbl>
    <w:p w:rsidR="00C725C9" w:rsidRPr="005639C2" w:rsidRDefault="00C725C9">
      <w:pPr>
        <w:pBdr>
          <w:top w:val="single" w:sz="6" w:space="0" w:color="auto"/>
        </w:pBdr>
        <w:autoSpaceDE w:val="0"/>
        <w:adjustRightInd w:val="0"/>
        <w:spacing w:before="100" w:after="100" w:line="240" w:lineRule="auto"/>
        <w:jc w:val="both"/>
        <w:rPr>
          <w:rFonts w:ascii="Times New Roman" w:hAnsi="Times New Roman" w:cs="Times New Roman"/>
          <w:sz w:val="2"/>
          <w:szCs w:val="2"/>
        </w:rPr>
      </w:pPr>
    </w:p>
    <w:p w:rsidR="00C725C9" w:rsidRPr="005639C2" w:rsidRDefault="00C725C9">
      <w:pPr>
        <w:autoSpaceDE w:val="0"/>
        <w:adjustRightInd w:val="0"/>
        <w:spacing w:after="0" w:line="240" w:lineRule="auto"/>
        <w:jc w:val="center"/>
        <w:rPr>
          <w:rFonts w:ascii="Times New Roman" w:hAnsi="Times New Roman" w:cs="Times New Roman"/>
        </w:rPr>
      </w:pPr>
    </w:p>
    <w:p w:rsidR="00C725C9" w:rsidRPr="005639C2" w:rsidRDefault="00C725C9" w:rsidP="00B82568">
      <w:pPr>
        <w:autoSpaceDE w:val="0"/>
        <w:adjustRightInd w:val="0"/>
        <w:spacing w:after="0" w:line="240" w:lineRule="auto"/>
        <w:jc w:val="center"/>
        <w:rPr>
          <w:rFonts w:ascii="Times New Roman" w:hAnsi="Times New Roman" w:cs="Times New Roman"/>
          <w:b/>
          <w:bCs/>
        </w:rPr>
      </w:pPr>
      <w:r w:rsidRPr="005639C2">
        <w:rPr>
          <w:rFonts w:ascii="Times New Roman" w:hAnsi="Times New Roman" w:cs="Times New Roman"/>
          <w:b/>
          <w:bCs/>
        </w:rPr>
        <w:t>РОССИЙСКАЯ ФЕДЕРАЦИЯ</w:t>
      </w:r>
    </w:p>
    <w:p w:rsidR="00C725C9" w:rsidRPr="005639C2" w:rsidRDefault="00C725C9">
      <w:pPr>
        <w:autoSpaceDE w:val="0"/>
        <w:adjustRightInd w:val="0"/>
        <w:spacing w:after="0" w:line="240" w:lineRule="auto"/>
        <w:jc w:val="center"/>
        <w:rPr>
          <w:rFonts w:ascii="Times New Roman" w:hAnsi="Times New Roman" w:cs="Times New Roman"/>
          <w:b/>
          <w:bCs/>
        </w:rPr>
      </w:pPr>
      <w:r w:rsidRPr="005639C2">
        <w:rPr>
          <w:rFonts w:ascii="Times New Roman" w:hAnsi="Times New Roman" w:cs="Times New Roman"/>
          <w:b/>
          <w:bCs/>
        </w:rPr>
        <w:t>ФЕДЕРАЛЬНЫЙ ЗАКОН</w:t>
      </w:r>
    </w:p>
    <w:p w:rsidR="00C725C9" w:rsidRPr="005639C2" w:rsidRDefault="00C725C9">
      <w:pPr>
        <w:autoSpaceDE w:val="0"/>
        <w:adjustRightInd w:val="0"/>
        <w:spacing w:after="0" w:line="240" w:lineRule="auto"/>
        <w:jc w:val="center"/>
        <w:rPr>
          <w:rFonts w:ascii="Times New Roman" w:hAnsi="Times New Roman" w:cs="Times New Roman"/>
          <w:b/>
          <w:bCs/>
        </w:rPr>
      </w:pPr>
    </w:p>
    <w:p w:rsidR="00C725C9" w:rsidRPr="005639C2" w:rsidRDefault="00C725C9">
      <w:pPr>
        <w:autoSpaceDE w:val="0"/>
        <w:adjustRightInd w:val="0"/>
        <w:spacing w:after="0" w:line="240" w:lineRule="auto"/>
        <w:jc w:val="center"/>
        <w:rPr>
          <w:rFonts w:ascii="Times New Roman" w:hAnsi="Times New Roman" w:cs="Times New Roman"/>
          <w:b/>
          <w:bCs/>
        </w:rPr>
      </w:pPr>
      <w:r w:rsidRPr="005639C2">
        <w:rPr>
          <w:rFonts w:ascii="Times New Roman" w:hAnsi="Times New Roman" w:cs="Times New Roman"/>
          <w:b/>
          <w:bCs/>
        </w:rPr>
        <w:t>ОБ УПОЛНОМОЧЕННЫХ</w:t>
      </w:r>
    </w:p>
    <w:p w:rsidR="00C725C9" w:rsidRPr="005639C2" w:rsidRDefault="00C725C9">
      <w:pPr>
        <w:autoSpaceDE w:val="0"/>
        <w:adjustRightInd w:val="0"/>
        <w:spacing w:after="0" w:line="240" w:lineRule="auto"/>
        <w:jc w:val="center"/>
        <w:rPr>
          <w:rFonts w:ascii="Times New Roman" w:hAnsi="Times New Roman" w:cs="Times New Roman"/>
          <w:b/>
          <w:bCs/>
        </w:rPr>
      </w:pPr>
      <w:r w:rsidRPr="005639C2">
        <w:rPr>
          <w:rFonts w:ascii="Times New Roman" w:hAnsi="Times New Roman" w:cs="Times New Roman"/>
          <w:b/>
          <w:bCs/>
        </w:rPr>
        <w:t>ПО ЗАЩИТЕ ПРАВ ПРЕДПРИНИМАТЕЛЕЙ В РОССИЙСКОЙ ФЕДЕРАЦИИ</w:t>
      </w:r>
    </w:p>
    <w:p w:rsidR="00C725C9" w:rsidRPr="005639C2" w:rsidRDefault="00C725C9">
      <w:pPr>
        <w:autoSpaceDE w:val="0"/>
        <w:adjustRightInd w:val="0"/>
        <w:spacing w:after="0" w:line="240" w:lineRule="auto"/>
        <w:ind w:firstLine="540"/>
        <w:jc w:val="both"/>
        <w:rPr>
          <w:rFonts w:ascii="Times New Roman" w:hAnsi="Times New Roman" w:cs="Times New Roman"/>
        </w:rPr>
      </w:pPr>
    </w:p>
    <w:p w:rsidR="00C725C9" w:rsidRPr="005639C2" w:rsidRDefault="00C725C9">
      <w:pPr>
        <w:autoSpaceDE w:val="0"/>
        <w:adjustRightInd w:val="0"/>
        <w:spacing w:after="0" w:line="240" w:lineRule="auto"/>
        <w:jc w:val="right"/>
        <w:rPr>
          <w:rFonts w:ascii="Times New Roman" w:hAnsi="Times New Roman" w:cs="Times New Roman"/>
        </w:rPr>
      </w:pPr>
      <w:proofErr w:type="gramStart"/>
      <w:r w:rsidRPr="005639C2">
        <w:rPr>
          <w:rFonts w:ascii="Times New Roman" w:hAnsi="Times New Roman" w:cs="Times New Roman"/>
        </w:rPr>
        <w:t>Принят</w:t>
      </w:r>
      <w:proofErr w:type="gramEnd"/>
    </w:p>
    <w:p w:rsidR="00C725C9" w:rsidRPr="005639C2" w:rsidRDefault="00C725C9">
      <w:pPr>
        <w:autoSpaceDE w:val="0"/>
        <w:adjustRightInd w:val="0"/>
        <w:spacing w:after="0" w:line="240" w:lineRule="auto"/>
        <w:jc w:val="right"/>
        <w:rPr>
          <w:rFonts w:ascii="Times New Roman" w:hAnsi="Times New Roman" w:cs="Times New Roman"/>
        </w:rPr>
      </w:pPr>
      <w:r w:rsidRPr="005639C2">
        <w:rPr>
          <w:rFonts w:ascii="Times New Roman" w:hAnsi="Times New Roman" w:cs="Times New Roman"/>
        </w:rPr>
        <w:t>Государственной Думой</w:t>
      </w:r>
    </w:p>
    <w:p w:rsidR="00C725C9" w:rsidRPr="005639C2" w:rsidRDefault="00C725C9">
      <w:pPr>
        <w:autoSpaceDE w:val="0"/>
        <w:adjustRightInd w:val="0"/>
        <w:spacing w:after="0" w:line="240" w:lineRule="auto"/>
        <w:jc w:val="right"/>
        <w:rPr>
          <w:rFonts w:ascii="Times New Roman" w:hAnsi="Times New Roman" w:cs="Times New Roman"/>
        </w:rPr>
      </w:pPr>
      <w:r w:rsidRPr="005639C2">
        <w:rPr>
          <w:rFonts w:ascii="Times New Roman" w:hAnsi="Times New Roman" w:cs="Times New Roman"/>
        </w:rPr>
        <w:t>26 апреля 2013 года</w:t>
      </w:r>
    </w:p>
    <w:p w:rsidR="00C725C9" w:rsidRPr="005639C2" w:rsidRDefault="00C725C9">
      <w:pPr>
        <w:autoSpaceDE w:val="0"/>
        <w:adjustRightInd w:val="0"/>
        <w:spacing w:after="0" w:line="240" w:lineRule="auto"/>
        <w:jc w:val="right"/>
        <w:rPr>
          <w:rFonts w:ascii="Times New Roman" w:hAnsi="Times New Roman" w:cs="Times New Roman"/>
        </w:rPr>
      </w:pPr>
    </w:p>
    <w:p w:rsidR="00C725C9" w:rsidRPr="005639C2" w:rsidRDefault="00C725C9">
      <w:pPr>
        <w:autoSpaceDE w:val="0"/>
        <w:adjustRightInd w:val="0"/>
        <w:spacing w:after="0" w:line="240" w:lineRule="auto"/>
        <w:jc w:val="right"/>
        <w:rPr>
          <w:rFonts w:ascii="Times New Roman" w:hAnsi="Times New Roman" w:cs="Times New Roman"/>
        </w:rPr>
      </w:pPr>
      <w:r w:rsidRPr="005639C2">
        <w:rPr>
          <w:rFonts w:ascii="Times New Roman" w:hAnsi="Times New Roman" w:cs="Times New Roman"/>
        </w:rPr>
        <w:t>Одобрен</w:t>
      </w:r>
    </w:p>
    <w:p w:rsidR="00C725C9" w:rsidRPr="005639C2" w:rsidRDefault="00C725C9">
      <w:pPr>
        <w:autoSpaceDE w:val="0"/>
        <w:adjustRightInd w:val="0"/>
        <w:spacing w:after="0" w:line="240" w:lineRule="auto"/>
        <w:jc w:val="right"/>
        <w:rPr>
          <w:rFonts w:ascii="Times New Roman" w:hAnsi="Times New Roman" w:cs="Times New Roman"/>
        </w:rPr>
      </w:pPr>
      <w:r w:rsidRPr="005639C2">
        <w:rPr>
          <w:rFonts w:ascii="Times New Roman" w:hAnsi="Times New Roman" w:cs="Times New Roman"/>
        </w:rPr>
        <w:t>Советом Федерации</w:t>
      </w:r>
    </w:p>
    <w:p w:rsidR="00C725C9" w:rsidRPr="005639C2" w:rsidRDefault="00C725C9">
      <w:pPr>
        <w:autoSpaceDE w:val="0"/>
        <w:adjustRightInd w:val="0"/>
        <w:spacing w:after="0" w:line="240" w:lineRule="auto"/>
        <w:jc w:val="right"/>
        <w:rPr>
          <w:rFonts w:ascii="Times New Roman" w:hAnsi="Times New Roman" w:cs="Times New Roman"/>
        </w:rPr>
      </w:pPr>
      <w:r w:rsidRPr="005639C2">
        <w:rPr>
          <w:rFonts w:ascii="Times New Roman" w:hAnsi="Times New Roman" w:cs="Times New Roman"/>
        </w:rPr>
        <w:t>27 апреля 2013 года</w:t>
      </w:r>
    </w:p>
    <w:p w:rsidR="00C725C9" w:rsidRPr="005639C2" w:rsidRDefault="00C725C9">
      <w:pPr>
        <w:autoSpaceDE w:val="0"/>
        <w:adjustRightInd w:val="0"/>
        <w:spacing w:after="0" w:line="240" w:lineRule="auto"/>
        <w:jc w:val="center"/>
        <w:rPr>
          <w:rFonts w:ascii="Times New Roman" w:hAnsi="Times New Roman" w:cs="Times New Roman"/>
        </w:rPr>
      </w:pPr>
    </w:p>
    <w:p w:rsidR="00C725C9" w:rsidRPr="005639C2" w:rsidRDefault="00C725C9">
      <w:pPr>
        <w:autoSpaceDE w:val="0"/>
        <w:adjustRightInd w:val="0"/>
        <w:spacing w:after="0" w:line="240" w:lineRule="auto"/>
        <w:jc w:val="center"/>
        <w:rPr>
          <w:rFonts w:ascii="Times New Roman" w:hAnsi="Times New Roman" w:cs="Times New Roman"/>
        </w:rPr>
      </w:pPr>
      <w:r w:rsidRPr="005639C2">
        <w:rPr>
          <w:rFonts w:ascii="Times New Roman" w:hAnsi="Times New Roman" w:cs="Times New Roman"/>
        </w:rPr>
        <w:t>Список изменяющих документов</w:t>
      </w:r>
    </w:p>
    <w:p w:rsidR="00C725C9" w:rsidRPr="005639C2" w:rsidRDefault="00C725C9">
      <w:pPr>
        <w:autoSpaceDE w:val="0"/>
        <w:adjustRightInd w:val="0"/>
        <w:spacing w:after="0" w:line="240" w:lineRule="auto"/>
        <w:jc w:val="center"/>
        <w:rPr>
          <w:rFonts w:ascii="Times New Roman" w:hAnsi="Times New Roman" w:cs="Times New Roman"/>
        </w:rPr>
      </w:pPr>
      <w:r w:rsidRPr="005639C2">
        <w:rPr>
          <w:rFonts w:ascii="Times New Roman" w:hAnsi="Times New Roman" w:cs="Times New Roman"/>
        </w:rPr>
        <w:t xml:space="preserve">(в ред. Федерального </w:t>
      </w:r>
      <w:hyperlink r:id="rId7" w:history="1">
        <w:r w:rsidRPr="005639C2">
          <w:rPr>
            <w:rFonts w:ascii="Times New Roman" w:hAnsi="Times New Roman" w:cs="Times New Roman"/>
            <w:color w:val="0000FF"/>
          </w:rPr>
          <w:t>закона</w:t>
        </w:r>
      </w:hyperlink>
      <w:r w:rsidRPr="005639C2">
        <w:rPr>
          <w:rFonts w:ascii="Times New Roman" w:hAnsi="Times New Roman" w:cs="Times New Roman"/>
        </w:rPr>
        <w:t xml:space="preserve"> от 02.11.2013 N 294-ФЗ)</w:t>
      </w:r>
    </w:p>
    <w:p w:rsidR="00C725C9" w:rsidRPr="005639C2" w:rsidRDefault="00C725C9">
      <w:pPr>
        <w:autoSpaceDE w:val="0"/>
        <w:adjustRightInd w:val="0"/>
        <w:spacing w:after="0" w:line="240" w:lineRule="auto"/>
        <w:ind w:firstLine="540"/>
        <w:jc w:val="both"/>
        <w:rPr>
          <w:rFonts w:ascii="Times New Roman" w:hAnsi="Times New Roman" w:cs="Times New Roman"/>
        </w:rPr>
      </w:pPr>
    </w:p>
    <w:p w:rsidR="00C725C9" w:rsidRPr="005639C2" w:rsidRDefault="00C725C9" w:rsidP="00B82568">
      <w:pPr>
        <w:autoSpaceDE w:val="0"/>
        <w:adjustRightInd w:val="0"/>
        <w:spacing w:after="0" w:line="240" w:lineRule="auto"/>
        <w:ind w:firstLine="540"/>
        <w:jc w:val="both"/>
        <w:outlineLvl w:val="0"/>
        <w:rPr>
          <w:rFonts w:ascii="Times New Roman" w:hAnsi="Times New Roman" w:cs="Times New Roman"/>
        </w:rPr>
      </w:pPr>
      <w:bookmarkStart w:id="1" w:name="Par22"/>
      <w:bookmarkEnd w:id="1"/>
      <w:r w:rsidRPr="005639C2">
        <w:rPr>
          <w:rFonts w:ascii="Times New Roman" w:hAnsi="Times New Roman" w:cs="Times New Roman"/>
        </w:rPr>
        <w:t>Статья 1</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1. Настоящий Федеральный закон определяет правовое положение, основные задачи и компетенцию Уполномоченного при Президенте Российской Федерации по защите прав предпринимателей, а также уполномоченных по защите прав предпринимателей в субъектах Российской Федерации.</w:t>
      </w:r>
    </w:p>
    <w:p w:rsidR="00A54905" w:rsidRPr="005639C2" w:rsidRDefault="00A54905" w:rsidP="00A54905">
      <w:pPr>
        <w:autoSpaceDE w:val="0"/>
        <w:adjustRightInd w:val="0"/>
        <w:spacing w:after="0" w:line="240" w:lineRule="auto"/>
        <w:jc w:val="both"/>
        <w:rPr>
          <w:rFonts w:ascii="Times New Roman" w:hAnsi="Times New Roman" w:cs="Times New Roman"/>
          <w:sz w:val="2"/>
          <w:szCs w:val="2"/>
        </w:rPr>
      </w:pPr>
      <w:bookmarkStart w:id="2" w:name="Par29"/>
      <w:bookmarkEnd w:id="2"/>
      <w:r w:rsidRPr="005639C2">
        <w:rPr>
          <w:rFonts w:ascii="Times New Roman" w:hAnsi="Times New Roman" w:cs="Times New Roman"/>
          <w:sz w:val="2"/>
          <w:szCs w:val="2"/>
        </w:rPr>
        <w:t xml:space="preserve">       </w:t>
      </w:r>
    </w:p>
    <w:p w:rsidR="00A54905" w:rsidRPr="005639C2" w:rsidRDefault="00A54905" w:rsidP="00A54905">
      <w:pPr>
        <w:autoSpaceDE w:val="0"/>
        <w:adjustRightInd w:val="0"/>
        <w:spacing w:after="0" w:line="240" w:lineRule="auto"/>
        <w:jc w:val="both"/>
        <w:rPr>
          <w:rFonts w:ascii="Times New Roman" w:hAnsi="Times New Roman" w:cs="Times New Roman"/>
          <w:sz w:val="2"/>
          <w:szCs w:val="2"/>
        </w:rPr>
      </w:pPr>
    </w:p>
    <w:p w:rsidR="00C725C9" w:rsidRPr="005639C2" w:rsidRDefault="00A54905" w:rsidP="00A54905">
      <w:pPr>
        <w:autoSpaceDE w:val="0"/>
        <w:adjustRightInd w:val="0"/>
        <w:spacing w:after="0" w:line="240" w:lineRule="auto"/>
        <w:ind w:firstLine="567"/>
        <w:jc w:val="both"/>
        <w:rPr>
          <w:rFonts w:ascii="Times New Roman" w:hAnsi="Times New Roman" w:cs="Times New Roman"/>
        </w:rPr>
      </w:pPr>
      <w:r w:rsidRPr="005639C2">
        <w:rPr>
          <w:rFonts w:ascii="Times New Roman" w:hAnsi="Times New Roman" w:cs="Times New Roman"/>
          <w:sz w:val="2"/>
          <w:szCs w:val="2"/>
        </w:rPr>
        <w:t xml:space="preserve">    </w:t>
      </w:r>
      <w:r w:rsidR="00C725C9" w:rsidRPr="005639C2">
        <w:rPr>
          <w:rFonts w:ascii="Times New Roman" w:hAnsi="Times New Roman" w:cs="Times New Roman"/>
        </w:rPr>
        <w:t xml:space="preserve">2. Уполномоченный при Президенте Российской Федерации по защите прав предпринимателей (далее - Уполномоченный) и его рабочий аппарат являются государственным органом с правом юридического лица, обеспечивающим гарантии государственной защиты прав и законных интересов субъектов предпринимательской деятельности и </w:t>
      </w:r>
      <w:proofErr w:type="gramStart"/>
      <w:r w:rsidR="00C725C9" w:rsidRPr="005639C2">
        <w:rPr>
          <w:rFonts w:ascii="Times New Roman" w:hAnsi="Times New Roman" w:cs="Times New Roman"/>
        </w:rPr>
        <w:t>соблюдения</w:t>
      </w:r>
      <w:proofErr w:type="gramEnd"/>
      <w:r w:rsidR="00C725C9" w:rsidRPr="005639C2">
        <w:rPr>
          <w:rFonts w:ascii="Times New Roman" w:hAnsi="Times New Roman" w:cs="Times New Roman"/>
        </w:rPr>
        <w:t xml:space="preserve"> указанных прав органами государственной власти, органами местного самоуправления и должностными лицами, имеющим расчетный и иные счета, печать и бланки со своим наименованием и с изображением Государственного герба Российской Федерации.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3. Уполномоченный назначается Президентом Российской Федерации с учетом мнения предпринимательского сообщества сроком на пять лет. Одно и то же лицо не может быть назначено Уполномоченным более чем на два срока подряд.</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4. Уполномоченным назначается лицо, являющееся гражданином Российской Федерации, не моложе тридцати лет, имеющее высшее образование.</w:t>
      </w:r>
    </w:p>
    <w:p w:rsidR="00C725C9" w:rsidRPr="005639C2" w:rsidRDefault="00C725C9" w:rsidP="006222B6">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5. Уполномоченный не вправе быть членом Совета Федерации Федерального Собрания Российской Федерации,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заниматься другой оплачиваемой деятельностью, за исключением преподавательской, научной либо иной творческой деятельности. Уполномоченный обязан прекратить деятельность, несовместимую с его статусом, не позднее четырнадцати дней со дня назначения на должность. В своей деятельности Уполномоченный не может руководствоваться решениями политической партии или иного общественного объединения, членом которого он состоит.</w:t>
      </w:r>
    </w:p>
    <w:p w:rsidR="00C725C9" w:rsidRPr="005639C2" w:rsidRDefault="00C725C9" w:rsidP="00B82568">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6. Полномочия Уполномоченного могут быть досрочно прекращены по решению Президента Российской Федерации.</w:t>
      </w:r>
    </w:p>
    <w:p w:rsidR="00C725C9" w:rsidRPr="005639C2" w:rsidRDefault="00C725C9" w:rsidP="00B82568">
      <w:pPr>
        <w:autoSpaceDE w:val="0"/>
        <w:adjustRightInd w:val="0"/>
        <w:spacing w:after="0" w:line="240" w:lineRule="auto"/>
        <w:ind w:firstLine="540"/>
        <w:jc w:val="both"/>
        <w:outlineLvl w:val="0"/>
        <w:rPr>
          <w:rFonts w:ascii="Times New Roman" w:hAnsi="Times New Roman" w:cs="Times New Roman"/>
        </w:rPr>
      </w:pPr>
      <w:bookmarkStart w:id="3" w:name="Par36"/>
      <w:bookmarkEnd w:id="3"/>
      <w:r w:rsidRPr="005639C2">
        <w:rPr>
          <w:rFonts w:ascii="Times New Roman" w:hAnsi="Times New Roman" w:cs="Times New Roman"/>
        </w:rPr>
        <w:t>Статья 2</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Основными задачами Уполномоченного являются:</w:t>
      </w:r>
    </w:p>
    <w:p w:rsidR="00C725C9" w:rsidRPr="005639C2" w:rsidRDefault="00C725C9">
      <w:pPr>
        <w:autoSpaceDE w:val="0"/>
        <w:adjustRightInd w:val="0"/>
        <w:spacing w:after="0" w:line="240" w:lineRule="auto"/>
        <w:ind w:firstLine="540"/>
        <w:jc w:val="both"/>
        <w:rPr>
          <w:rFonts w:ascii="Times New Roman" w:hAnsi="Times New Roman" w:cs="Times New Roman"/>
        </w:rPr>
      </w:pPr>
      <w:proofErr w:type="gramStart"/>
      <w:r w:rsidRPr="005639C2">
        <w:rPr>
          <w:rFonts w:ascii="Times New Roman" w:hAnsi="Times New Roman" w:cs="Times New Roman"/>
        </w:rPr>
        <w:t>1) защита прав и законных интересов российских и иностранных субъектов предпринимательской деятельности на территории Российской Федерации и российских субъектов предпринимательской деятельности на территориях иностранных государств в соответствии с законодательством Российской Федерации, международными договорами Российской Федерации,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 иностранными организациями;</w:t>
      </w:r>
      <w:proofErr w:type="gramEnd"/>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2) осуществление </w:t>
      </w:r>
      <w:proofErr w:type="gramStart"/>
      <w:r w:rsidRPr="005639C2">
        <w:rPr>
          <w:rFonts w:ascii="Times New Roman" w:hAnsi="Times New Roman" w:cs="Times New Roman"/>
        </w:rPr>
        <w:t>контроля за</w:t>
      </w:r>
      <w:proofErr w:type="gramEnd"/>
      <w:r w:rsidRPr="005639C2">
        <w:rPr>
          <w:rFonts w:ascii="Times New Roman" w:hAnsi="Times New Roman" w:cs="Times New Roman"/>
        </w:rPr>
        <w:t xml:space="preserve"> соблюдением прав и законных интересов субъектов предпринимательской деятельности федеральными органами исполнительной власти, органами исполнительной власти субъектов Российской Федерации, органами местного самоуправления;</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3) содействие развитию общественных институтов, ориентированных на защиту прав и законных интересов субъектов предпринимательской деятельности;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lastRenderedPageBreak/>
        <w:t>4) взаимодействие с предпринимательским сообществом;</w:t>
      </w:r>
    </w:p>
    <w:p w:rsidR="00C725C9" w:rsidRPr="005639C2" w:rsidRDefault="00C725C9" w:rsidP="00B82568">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5) участие в формировании и реализации государственной политики в области развития предпринимательской деятельности, защиты прав и законных интересов субъектов предпринимательской деятельности.</w:t>
      </w:r>
    </w:p>
    <w:p w:rsidR="00C725C9" w:rsidRPr="005639C2" w:rsidRDefault="00C725C9" w:rsidP="00B82568">
      <w:pPr>
        <w:autoSpaceDE w:val="0"/>
        <w:adjustRightInd w:val="0"/>
        <w:spacing w:after="0" w:line="240" w:lineRule="auto"/>
        <w:ind w:firstLine="540"/>
        <w:jc w:val="both"/>
        <w:outlineLvl w:val="0"/>
        <w:rPr>
          <w:rFonts w:ascii="Times New Roman" w:hAnsi="Times New Roman" w:cs="Times New Roman"/>
        </w:rPr>
      </w:pPr>
      <w:bookmarkStart w:id="4" w:name="Par45"/>
      <w:bookmarkEnd w:id="4"/>
      <w:r w:rsidRPr="005639C2">
        <w:rPr>
          <w:rFonts w:ascii="Times New Roman" w:hAnsi="Times New Roman" w:cs="Times New Roman"/>
        </w:rPr>
        <w:t>Статья 3</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1. Уполномоченный подотчетен Президенту Российской Федерации. По окончании календарного года Уполномоченный направляет Президенту Российской Федерации доклад о результатах своей деятельности, </w:t>
      </w:r>
      <w:proofErr w:type="gramStart"/>
      <w:r w:rsidRPr="005639C2">
        <w:rPr>
          <w:rFonts w:ascii="Times New Roman" w:hAnsi="Times New Roman" w:cs="Times New Roman"/>
        </w:rPr>
        <w:t>содержащий</w:t>
      </w:r>
      <w:proofErr w:type="gramEnd"/>
      <w:r w:rsidRPr="005639C2">
        <w:rPr>
          <w:rFonts w:ascii="Times New Roman" w:hAnsi="Times New Roman" w:cs="Times New Roman"/>
        </w:rPr>
        <w:t xml:space="preserve"> в том числе оценку условий осуществления предпринимательской деятельности в Российской Федерации, а также предложения о совершенствовании правового положения субъектов предпринимательской деятельности в части, относящейся к компетенции Уполномоченного.</w:t>
      </w:r>
    </w:p>
    <w:p w:rsidR="00C725C9" w:rsidRPr="005639C2" w:rsidRDefault="00C725C9" w:rsidP="00B82568">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2. Ежегодные доклады Уполномоченного подлежат размещению (опубликованию) на официальном сайте Уполномоченного в информационно-телекоммуникационной сети "Интернет" и официальному опубликованию в "Российской газете".</w:t>
      </w:r>
    </w:p>
    <w:p w:rsidR="00C725C9" w:rsidRPr="005639C2" w:rsidRDefault="00C725C9" w:rsidP="00B82568">
      <w:pPr>
        <w:autoSpaceDE w:val="0"/>
        <w:adjustRightInd w:val="0"/>
        <w:spacing w:after="0" w:line="240" w:lineRule="auto"/>
        <w:ind w:firstLine="540"/>
        <w:jc w:val="both"/>
        <w:outlineLvl w:val="0"/>
        <w:rPr>
          <w:rFonts w:ascii="Times New Roman" w:hAnsi="Times New Roman" w:cs="Times New Roman"/>
        </w:rPr>
      </w:pPr>
      <w:bookmarkStart w:id="5" w:name="Par50"/>
      <w:bookmarkEnd w:id="5"/>
      <w:r w:rsidRPr="005639C2">
        <w:rPr>
          <w:rFonts w:ascii="Times New Roman" w:hAnsi="Times New Roman" w:cs="Times New Roman"/>
        </w:rPr>
        <w:t>Статья 4</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1. Уполномоченный рассматривает жалобы субъектов предпринимательской деятельности в порядке, установленном законодательством Российской Федерации, с учетом особенностей, предусмотренных настоящим Федеральным законом, а также порядком подачи и рассмотрения жалоб, принятия решений по ним, утвержденным Уполномоченным.</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2. Уполномоченный принимает решение о принятии жалобы субъекта предпринимательской деятельности (далее также - заявитель) к рассмотрению или об отказе в принятии жалобы к рассмотрению в течение десяти дней со дня ее поступления, о чем уведомляет заявителя в течение трех дней. В дальнейшем Уполномоченный уведомляет заявителя о результатах реализации мер по восстановлению его нарушенных прав и законных интересов с периодичностью не реже одного раза в два месяца.</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3. Уполномоченный направляет заявителю мотивированный отказ в принятии жалобы к рассмотрению при наличии в жалобе указания почтового и (или) электронного адреса заявителя по следующим основаниям:</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1) текст жалобы, направленной в письменной форме, не поддается прочтению;</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2) в жалобе содержится только тот вопрос, на который заявителю многократно давались Уполномоченным ответы по существу в письменной форме в связи с ранее направляемыми жалобами, и при этом в жалобе не приводятся новые обстоятельства по этому вопросу;</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3)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4. В случае</w:t>
      </w:r>
      <w:proofErr w:type="gramStart"/>
      <w:r w:rsidRPr="005639C2">
        <w:rPr>
          <w:rFonts w:ascii="Times New Roman" w:hAnsi="Times New Roman" w:cs="Times New Roman"/>
        </w:rPr>
        <w:t>,</w:t>
      </w:r>
      <w:proofErr w:type="gramEnd"/>
      <w:r w:rsidRPr="005639C2">
        <w:rPr>
          <w:rFonts w:ascii="Times New Roman" w:hAnsi="Times New Roman" w:cs="Times New Roman"/>
        </w:rPr>
        <w:t xml:space="preserve"> если в поступившей на имя Уполномоченного жалобе не указаны фамилия, имя, отчество (при наличии) и (или) почтовый или электронный адрес заявителя, такая жалоба не подлежит рассмотрению.</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5. По результатам рассмотрения жалобы Уполномоченный обязан выполнить одно или несколько из следующих действий:</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1) разъяснить заявителю вопросы, касающиеся его прав и законных интересов, в том числе форм и способов их защиты, предусмотренных законодательством Российской Федерации;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2) передать жалобу в орган государственной власти, орган местного самоуправления или должностному лицу, к компетенции которых относится разрешение жалобы по существу. Направлять жалобу на рассмотрение должностному лицу, решение или действие (бездействие) которого обжалуется, запрещается;</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3) направить в орган государственной власти, орган местного самоуправления или должностному лицу, в решениях или действиях (бездействии) которых усматривается нарушение прав и законных интересов субъектов предпринимательской деятельности, заключение с указанием мер по восстановлению прав и соблюдению законных интересов указанных субъектов;</w:t>
      </w:r>
    </w:p>
    <w:p w:rsidR="00C725C9" w:rsidRPr="005639C2" w:rsidRDefault="00C725C9">
      <w:pPr>
        <w:autoSpaceDE w:val="0"/>
        <w:adjustRightInd w:val="0"/>
        <w:spacing w:after="0" w:line="240" w:lineRule="auto"/>
        <w:ind w:firstLine="540"/>
        <w:jc w:val="both"/>
        <w:rPr>
          <w:rFonts w:ascii="Times New Roman" w:hAnsi="Times New Roman" w:cs="Times New Roman"/>
        </w:rPr>
      </w:pPr>
      <w:proofErr w:type="gramStart"/>
      <w:r w:rsidRPr="005639C2">
        <w:rPr>
          <w:rFonts w:ascii="Times New Roman" w:hAnsi="Times New Roman" w:cs="Times New Roman"/>
        </w:rPr>
        <w:t>4) обратиться в суд с заявлением о признании недействительными ненормативных правовых актов, признании незаконными решений и действий (бездействия) государственных органов (за исключением органов прокуратуры, Следственного комитета Российской Федерации, органов судебной власти),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 случае, если оспариваемые ненормативный правовой акт, решение и действие (бездействие) не</w:t>
      </w:r>
      <w:proofErr w:type="gramEnd"/>
      <w:r w:rsidRPr="005639C2">
        <w:rPr>
          <w:rFonts w:ascii="Times New Roman" w:hAnsi="Times New Roman" w:cs="Times New Roman"/>
        </w:rPr>
        <w:t xml:space="preserve"> соответствуют закону или иному нормативному правовому акту и нарушают права и законные интересы субъектов предпринимательской деятельности в сфере предпринимательской деятельности, незаконно возлагают на них какие-либо обязанности, создают иные препятствия для осуществления предпринимательской деятельности;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5) обратиться в суд с иском о защите прав и законных интересов других лиц, в том числе групп лиц, </w:t>
      </w:r>
      <w:r w:rsidRPr="005639C2">
        <w:rPr>
          <w:rFonts w:ascii="Times New Roman" w:hAnsi="Times New Roman" w:cs="Times New Roman"/>
        </w:rPr>
        <w:lastRenderedPageBreak/>
        <w:t>являющихся субъектами предпринимательской деятельности;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6) обжаловать вступившие в законную силу судебные акты арбитражных судов, принятые в отношении заявителя, в порядке, установленном </w:t>
      </w:r>
      <w:hyperlink r:id="rId8" w:history="1">
        <w:r w:rsidRPr="005639C2">
          <w:rPr>
            <w:rFonts w:ascii="Times New Roman" w:hAnsi="Times New Roman" w:cs="Times New Roman"/>
            <w:color w:val="0000FF"/>
          </w:rPr>
          <w:t>законодательством</w:t>
        </w:r>
      </w:hyperlink>
      <w:r w:rsidRPr="005639C2">
        <w:rPr>
          <w:rFonts w:ascii="Times New Roman" w:hAnsi="Times New Roman" w:cs="Times New Roman"/>
        </w:rPr>
        <w:t xml:space="preserve"> Российской Федерации;</w:t>
      </w:r>
    </w:p>
    <w:p w:rsidR="00C725C9" w:rsidRPr="005639C2" w:rsidRDefault="00C725C9">
      <w:pPr>
        <w:autoSpaceDE w:val="0"/>
        <w:adjustRightInd w:val="0"/>
        <w:spacing w:after="0" w:line="240" w:lineRule="auto"/>
        <w:ind w:firstLine="540"/>
        <w:jc w:val="both"/>
        <w:rPr>
          <w:rFonts w:ascii="Times New Roman" w:hAnsi="Times New Roman" w:cs="Times New Roman"/>
        </w:rPr>
      </w:pPr>
      <w:proofErr w:type="gramStart"/>
      <w:r w:rsidRPr="005639C2">
        <w:rPr>
          <w:rFonts w:ascii="Times New Roman" w:hAnsi="Times New Roman" w:cs="Times New Roman"/>
        </w:rPr>
        <w:t>7) направить в органы государственной власти, органы местного самоуправления, иные органы, организации, наделенные федеральным законом отдельными государственными или иными публичными полномочиями, обращение о привлечении лиц, виновных в нарушении прав и законных интересов субъектов предпринимательской деятельности, к дисциплинарной, административной или уголовной ответственности в установленном законодательством Российской Федерации порядке.</w:t>
      </w:r>
      <w:proofErr w:type="gramEnd"/>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6. При рассмотрении жалоб Уполномоченный вправе привлекать экспертов, способных оказать содействие в их полном, всестороннем и объективном рассмотрении.</w:t>
      </w:r>
    </w:p>
    <w:p w:rsidR="00C725C9" w:rsidRPr="005639C2" w:rsidRDefault="00C725C9" w:rsidP="00B82568">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7. Информация о результатах рассмотрения жалоб субъектов предпринимательской деятельности подлежит размещению (опубликованию) на официальном сайте Уполномоченного в информационно-телекоммуникационной сети "Интернет" при условии обязательного обезличивания персональных данных.</w:t>
      </w:r>
    </w:p>
    <w:p w:rsidR="00C725C9" w:rsidRPr="005639C2" w:rsidRDefault="00C725C9" w:rsidP="00B82568">
      <w:pPr>
        <w:autoSpaceDE w:val="0"/>
        <w:adjustRightInd w:val="0"/>
        <w:spacing w:after="0" w:line="240" w:lineRule="auto"/>
        <w:ind w:firstLine="540"/>
        <w:jc w:val="both"/>
        <w:outlineLvl w:val="0"/>
        <w:rPr>
          <w:rFonts w:ascii="Times New Roman" w:hAnsi="Times New Roman" w:cs="Times New Roman"/>
        </w:rPr>
      </w:pPr>
      <w:bookmarkStart w:id="6" w:name="Par70"/>
      <w:bookmarkEnd w:id="6"/>
      <w:r w:rsidRPr="005639C2">
        <w:rPr>
          <w:rFonts w:ascii="Times New Roman" w:hAnsi="Times New Roman" w:cs="Times New Roman"/>
        </w:rPr>
        <w:t>Статья 5</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1. В ходе рассмотрения жалобы Уполномоченный вправе:</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1) запрашивать и получать от органов государственной власти, органов местного самоуправления и у должностных лиц необходимые сведения, документы и материалы;</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2) беспрепятственно посещать органы государственной власти, органы местного самоуправления при предъявлении служебного удостоверения;</w:t>
      </w:r>
    </w:p>
    <w:p w:rsidR="00C725C9" w:rsidRPr="005639C2" w:rsidRDefault="00C725C9">
      <w:pPr>
        <w:autoSpaceDE w:val="0"/>
        <w:adjustRightInd w:val="0"/>
        <w:spacing w:after="0" w:line="240" w:lineRule="auto"/>
        <w:ind w:firstLine="540"/>
        <w:jc w:val="both"/>
        <w:rPr>
          <w:rFonts w:ascii="Times New Roman" w:hAnsi="Times New Roman" w:cs="Times New Roman"/>
        </w:rPr>
      </w:pPr>
      <w:proofErr w:type="gramStart"/>
      <w:r w:rsidRPr="005639C2">
        <w:rPr>
          <w:rFonts w:ascii="Times New Roman" w:hAnsi="Times New Roman" w:cs="Times New Roman"/>
        </w:rPr>
        <w:t xml:space="preserve">3) в целях защиты прав субъектов предпринимательской деятельности, подозреваемых, обвиняемых и осужденных по делам о преступлениях, предусмотренных </w:t>
      </w:r>
      <w:hyperlink r:id="rId9" w:history="1">
        <w:r w:rsidRPr="005639C2">
          <w:rPr>
            <w:rFonts w:ascii="Times New Roman" w:hAnsi="Times New Roman" w:cs="Times New Roman"/>
            <w:color w:val="0000FF"/>
          </w:rPr>
          <w:t>статьями 159</w:t>
        </w:r>
      </w:hyperlink>
      <w:r w:rsidRPr="005639C2">
        <w:rPr>
          <w:rFonts w:ascii="Times New Roman" w:hAnsi="Times New Roman" w:cs="Times New Roman"/>
        </w:rPr>
        <w:t xml:space="preserve"> - </w:t>
      </w:r>
      <w:hyperlink r:id="rId10" w:history="1">
        <w:r w:rsidRPr="005639C2">
          <w:rPr>
            <w:rFonts w:ascii="Times New Roman" w:hAnsi="Times New Roman" w:cs="Times New Roman"/>
            <w:color w:val="0000FF"/>
          </w:rPr>
          <w:t>159.6</w:t>
        </w:r>
      </w:hyperlink>
      <w:r w:rsidRPr="005639C2">
        <w:rPr>
          <w:rFonts w:ascii="Times New Roman" w:hAnsi="Times New Roman" w:cs="Times New Roman"/>
        </w:rPr>
        <w:t xml:space="preserve">, </w:t>
      </w:r>
      <w:hyperlink r:id="rId11" w:history="1">
        <w:r w:rsidRPr="005639C2">
          <w:rPr>
            <w:rFonts w:ascii="Times New Roman" w:hAnsi="Times New Roman" w:cs="Times New Roman"/>
            <w:color w:val="0000FF"/>
          </w:rPr>
          <w:t>160</w:t>
        </w:r>
      </w:hyperlink>
      <w:r w:rsidRPr="005639C2">
        <w:rPr>
          <w:rFonts w:ascii="Times New Roman" w:hAnsi="Times New Roman" w:cs="Times New Roman"/>
        </w:rPr>
        <w:t xml:space="preserve"> и </w:t>
      </w:r>
      <w:hyperlink r:id="rId12" w:history="1">
        <w:r w:rsidRPr="005639C2">
          <w:rPr>
            <w:rFonts w:ascii="Times New Roman" w:hAnsi="Times New Roman" w:cs="Times New Roman"/>
            <w:color w:val="0000FF"/>
          </w:rPr>
          <w:t>165</w:t>
        </w:r>
      </w:hyperlink>
      <w:r w:rsidRPr="005639C2">
        <w:rPr>
          <w:rFonts w:ascii="Times New Roman" w:hAnsi="Times New Roman" w:cs="Times New Roman"/>
        </w:rPr>
        <w:t xml:space="preserve"> Уголовного кодекса Российской Федерации, если эти преступления совершены в сфере предпринимательской деятельности, а также </w:t>
      </w:r>
      <w:hyperlink r:id="rId13" w:history="1">
        <w:r w:rsidRPr="005639C2">
          <w:rPr>
            <w:rFonts w:ascii="Times New Roman" w:hAnsi="Times New Roman" w:cs="Times New Roman"/>
            <w:color w:val="0000FF"/>
          </w:rPr>
          <w:t>статьями 171</w:t>
        </w:r>
      </w:hyperlink>
      <w:r w:rsidRPr="005639C2">
        <w:rPr>
          <w:rFonts w:ascii="Times New Roman" w:hAnsi="Times New Roman" w:cs="Times New Roman"/>
        </w:rPr>
        <w:t xml:space="preserve"> - </w:t>
      </w:r>
      <w:hyperlink r:id="rId14" w:history="1">
        <w:r w:rsidRPr="005639C2">
          <w:rPr>
            <w:rFonts w:ascii="Times New Roman" w:hAnsi="Times New Roman" w:cs="Times New Roman"/>
            <w:color w:val="0000FF"/>
          </w:rPr>
          <w:t>172</w:t>
        </w:r>
      </w:hyperlink>
      <w:r w:rsidRPr="005639C2">
        <w:rPr>
          <w:rFonts w:ascii="Times New Roman" w:hAnsi="Times New Roman" w:cs="Times New Roman"/>
        </w:rPr>
        <w:t xml:space="preserve">, </w:t>
      </w:r>
      <w:hyperlink r:id="rId15" w:history="1">
        <w:r w:rsidRPr="005639C2">
          <w:rPr>
            <w:rFonts w:ascii="Times New Roman" w:hAnsi="Times New Roman" w:cs="Times New Roman"/>
            <w:color w:val="0000FF"/>
          </w:rPr>
          <w:t>173.1</w:t>
        </w:r>
      </w:hyperlink>
      <w:r w:rsidRPr="005639C2">
        <w:rPr>
          <w:rFonts w:ascii="Times New Roman" w:hAnsi="Times New Roman" w:cs="Times New Roman"/>
        </w:rPr>
        <w:t xml:space="preserve"> - </w:t>
      </w:r>
      <w:hyperlink r:id="rId16" w:history="1">
        <w:r w:rsidRPr="005639C2">
          <w:rPr>
            <w:rFonts w:ascii="Times New Roman" w:hAnsi="Times New Roman" w:cs="Times New Roman"/>
            <w:color w:val="0000FF"/>
          </w:rPr>
          <w:t>174.1</w:t>
        </w:r>
      </w:hyperlink>
      <w:r w:rsidRPr="005639C2">
        <w:rPr>
          <w:rFonts w:ascii="Times New Roman" w:hAnsi="Times New Roman" w:cs="Times New Roman"/>
        </w:rPr>
        <w:t xml:space="preserve">, </w:t>
      </w:r>
      <w:hyperlink r:id="rId17" w:history="1">
        <w:r w:rsidRPr="005639C2">
          <w:rPr>
            <w:rFonts w:ascii="Times New Roman" w:hAnsi="Times New Roman" w:cs="Times New Roman"/>
            <w:color w:val="0000FF"/>
          </w:rPr>
          <w:t>176</w:t>
        </w:r>
      </w:hyperlink>
      <w:r w:rsidRPr="005639C2">
        <w:rPr>
          <w:rFonts w:ascii="Times New Roman" w:hAnsi="Times New Roman" w:cs="Times New Roman"/>
        </w:rPr>
        <w:t xml:space="preserve"> - </w:t>
      </w:r>
      <w:hyperlink r:id="rId18" w:history="1">
        <w:r w:rsidRPr="005639C2">
          <w:rPr>
            <w:rFonts w:ascii="Times New Roman" w:hAnsi="Times New Roman" w:cs="Times New Roman"/>
            <w:color w:val="0000FF"/>
          </w:rPr>
          <w:t>178</w:t>
        </w:r>
      </w:hyperlink>
      <w:r w:rsidRPr="005639C2">
        <w:rPr>
          <w:rFonts w:ascii="Times New Roman" w:hAnsi="Times New Roman" w:cs="Times New Roman"/>
        </w:rPr>
        <w:t>,</w:t>
      </w:r>
      <w:proofErr w:type="gramEnd"/>
      <w:r w:rsidRPr="005639C2">
        <w:rPr>
          <w:rFonts w:ascii="Times New Roman" w:hAnsi="Times New Roman" w:cs="Times New Roman"/>
        </w:rPr>
        <w:t xml:space="preserve"> </w:t>
      </w:r>
      <w:hyperlink r:id="rId19" w:history="1">
        <w:r w:rsidRPr="005639C2">
          <w:rPr>
            <w:rFonts w:ascii="Times New Roman" w:hAnsi="Times New Roman" w:cs="Times New Roman"/>
            <w:color w:val="0000FF"/>
          </w:rPr>
          <w:t>180</w:t>
        </w:r>
      </w:hyperlink>
      <w:r w:rsidRPr="005639C2">
        <w:rPr>
          <w:rFonts w:ascii="Times New Roman" w:hAnsi="Times New Roman" w:cs="Times New Roman"/>
        </w:rPr>
        <w:t xml:space="preserve">, </w:t>
      </w:r>
      <w:hyperlink r:id="rId20" w:history="1">
        <w:r w:rsidRPr="005639C2">
          <w:rPr>
            <w:rFonts w:ascii="Times New Roman" w:hAnsi="Times New Roman" w:cs="Times New Roman"/>
            <w:color w:val="0000FF"/>
          </w:rPr>
          <w:t>181</w:t>
        </w:r>
      </w:hyperlink>
      <w:r w:rsidRPr="005639C2">
        <w:rPr>
          <w:rFonts w:ascii="Times New Roman" w:hAnsi="Times New Roman" w:cs="Times New Roman"/>
        </w:rPr>
        <w:t xml:space="preserve">, </w:t>
      </w:r>
      <w:hyperlink r:id="rId21" w:history="1">
        <w:r w:rsidRPr="005639C2">
          <w:rPr>
            <w:rFonts w:ascii="Times New Roman" w:hAnsi="Times New Roman" w:cs="Times New Roman"/>
            <w:color w:val="0000FF"/>
          </w:rPr>
          <w:t>183</w:t>
        </w:r>
      </w:hyperlink>
      <w:r w:rsidRPr="005639C2">
        <w:rPr>
          <w:rFonts w:ascii="Times New Roman" w:hAnsi="Times New Roman" w:cs="Times New Roman"/>
        </w:rPr>
        <w:t xml:space="preserve">, </w:t>
      </w:r>
      <w:hyperlink r:id="rId22" w:history="1">
        <w:r w:rsidRPr="005639C2">
          <w:rPr>
            <w:rFonts w:ascii="Times New Roman" w:hAnsi="Times New Roman" w:cs="Times New Roman"/>
            <w:color w:val="0000FF"/>
          </w:rPr>
          <w:t>185</w:t>
        </w:r>
      </w:hyperlink>
      <w:r w:rsidRPr="005639C2">
        <w:rPr>
          <w:rFonts w:ascii="Times New Roman" w:hAnsi="Times New Roman" w:cs="Times New Roman"/>
        </w:rPr>
        <w:t xml:space="preserve">, </w:t>
      </w:r>
      <w:hyperlink r:id="rId23" w:history="1">
        <w:r w:rsidRPr="005639C2">
          <w:rPr>
            <w:rFonts w:ascii="Times New Roman" w:hAnsi="Times New Roman" w:cs="Times New Roman"/>
            <w:color w:val="0000FF"/>
          </w:rPr>
          <w:t>185.2</w:t>
        </w:r>
      </w:hyperlink>
      <w:r w:rsidRPr="005639C2">
        <w:rPr>
          <w:rFonts w:ascii="Times New Roman" w:hAnsi="Times New Roman" w:cs="Times New Roman"/>
        </w:rPr>
        <w:t xml:space="preserve"> - </w:t>
      </w:r>
      <w:hyperlink r:id="rId24" w:history="1">
        <w:r w:rsidRPr="005639C2">
          <w:rPr>
            <w:rFonts w:ascii="Times New Roman" w:hAnsi="Times New Roman" w:cs="Times New Roman"/>
            <w:color w:val="0000FF"/>
          </w:rPr>
          <w:t>185.4</w:t>
        </w:r>
      </w:hyperlink>
      <w:r w:rsidRPr="005639C2">
        <w:rPr>
          <w:rFonts w:ascii="Times New Roman" w:hAnsi="Times New Roman" w:cs="Times New Roman"/>
        </w:rPr>
        <w:t xml:space="preserve">, </w:t>
      </w:r>
      <w:hyperlink r:id="rId25" w:history="1">
        <w:r w:rsidRPr="005639C2">
          <w:rPr>
            <w:rFonts w:ascii="Times New Roman" w:hAnsi="Times New Roman" w:cs="Times New Roman"/>
            <w:color w:val="0000FF"/>
          </w:rPr>
          <w:t>190</w:t>
        </w:r>
      </w:hyperlink>
      <w:r w:rsidRPr="005639C2">
        <w:rPr>
          <w:rFonts w:ascii="Times New Roman" w:hAnsi="Times New Roman" w:cs="Times New Roman"/>
        </w:rPr>
        <w:t xml:space="preserve"> - </w:t>
      </w:r>
      <w:hyperlink r:id="rId26" w:history="1">
        <w:r w:rsidRPr="005639C2">
          <w:rPr>
            <w:rFonts w:ascii="Times New Roman" w:hAnsi="Times New Roman" w:cs="Times New Roman"/>
            <w:color w:val="0000FF"/>
          </w:rPr>
          <w:t>199.2</w:t>
        </w:r>
      </w:hyperlink>
      <w:r w:rsidRPr="005639C2">
        <w:rPr>
          <w:rFonts w:ascii="Times New Roman" w:hAnsi="Times New Roman" w:cs="Times New Roman"/>
        </w:rPr>
        <w:t xml:space="preserve"> Уголовного кодекса Российской Федерации, без специального разрешения посещать места содержания под стражей подозреваемых и обвиняемых и учреждения, исполняющие уголовные наказания в виде лишения свободы;</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4) принимать с письменного согласия заявителя участие в выездной проверке, проводимой в отношении заявителя в рамках государственного контроля (надзора) или муниципального контроля;</w:t>
      </w:r>
    </w:p>
    <w:p w:rsidR="00C725C9" w:rsidRPr="005639C2" w:rsidRDefault="00C725C9">
      <w:pPr>
        <w:autoSpaceDE w:val="0"/>
        <w:adjustRightInd w:val="0"/>
        <w:spacing w:after="0" w:line="240" w:lineRule="auto"/>
        <w:ind w:firstLine="540"/>
        <w:jc w:val="both"/>
        <w:rPr>
          <w:rFonts w:ascii="Times New Roman" w:hAnsi="Times New Roman" w:cs="Times New Roman"/>
        </w:rPr>
      </w:pPr>
      <w:proofErr w:type="gramStart"/>
      <w:r w:rsidRPr="005639C2">
        <w:rPr>
          <w:rFonts w:ascii="Times New Roman" w:hAnsi="Times New Roman" w:cs="Times New Roman"/>
        </w:rPr>
        <w:t xml:space="preserve">5) одновременно с обжалованием в судебном порядке ненормативных правовых актов органов местного самоуправления, нарушающих права и законные интересы субъектов предпринимательской деятельности, выносить подлежащие немедленному исполнению в порядке, установленном </w:t>
      </w:r>
      <w:hyperlink r:id="rId27" w:history="1">
        <w:r w:rsidRPr="005639C2">
          <w:rPr>
            <w:rFonts w:ascii="Times New Roman" w:hAnsi="Times New Roman" w:cs="Times New Roman"/>
            <w:color w:val="0000FF"/>
          </w:rPr>
          <w:t>законодательством</w:t>
        </w:r>
      </w:hyperlink>
      <w:r w:rsidRPr="005639C2">
        <w:rPr>
          <w:rFonts w:ascii="Times New Roman" w:hAnsi="Times New Roman" w:cs="Times New Roman"/>
        </w:rPr>
        <w:t xml:space="preserve"> Российской Федерации об общих принципах организации местного самоуправления, предписания о приостановлении их действия до вступления в законную силу судебного акта, вынесенного по результатам рассмотрения заявления Уполномоченного.</w:t>
      </w:r>
      <w:proofErr w:type="gramEnd"/>
    </w:p>
    <w:p w:rsidR="00C725C9" w:rsidRPr="005639C2" w:rsidRDefault="00C725C9">
      <w:pPr>
        <w:autoSpaceDE w:val="0"/>
        <w:adjustRightInd w:val="0"/>
        <w:spacing w:after="0" w:line="240" w:lineRule="auto"/>
        <w:jc w:val="both"/>
        <w:rPr>
          <w:rFonts w:ascii="Times New Roman" w:hAnsi="Times New Roman" w:cs="Times New Roman"/>
        </w:rPr>
      </w:pPr>
      <w:r w:rsidRPr="005639C2">
        <w:rPr>
          <w:rFonts w:ascii="Times New Roman" w:hAnsi="Times New Roman" w:cs="Times New Roman"/>
        </w:rPr>
        <w:t xml:space="preserve">(п. 5 в ред. Федерального </w:t>
      </w:r>
      <w:hyperlink r:id="rId28" w:history="1">
        <w:r w:rsidRPr="005639C2">
          <w:rPr>
            <w:rFonts w:ascii="Times New Roman" w:hAnsi="Times New Roman" w:cs="Times New Roman"/>
            <w:color w:val="0000FF"/>
          </w:rPr>
          <w:t>закона</w:t>
        </w:r>
      </w:hyperlink>
      <w:r w:rsidRPr="005639C2">
        <w:rPr>
          <w:rFonts w:ascii="Times New Roman" w:hAnsi="Times New Roman" w:cs="Times New Roman"/>
        </w:rPr>
        <w:t xml:space="preserve"> от 02.11.2013 N 294-ФЗ)</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2. Руководители и иные должностные лица органов государственной власти, органов местного самоуправления обязаны обеспечить прием Уполномоченного, направить ответ в письменной форме на обращение Уполномоченного, а также предоставить Уполномоченному запрашиваемые сведения, документы и материалы в срок, не превышающий пятнадцати дней со дня получения соответствующего обращения. Ответ на обращение Уполномоченного направляется за подписью должностного лица, которому оно непосредственно было адресовано.</w:t>
      </w:r>
    </w:p>
    <w:p w:rsidR="00C725C9" w:rsidRPr="005639C2" w:rsidRDefault="00C725C9" w:rsidP="00B82568">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3. В целях рассмотрения обращений Уполномоченного органы прокуратуры, правоохранительные органы, органы государственной власти по инициативе Уполномоченного могут создавать рабочие группы.</w:t>
      </w:r>
    </w:p>
    <w:p w:rsidR="00C725C9" w:rsidRPr="005639C2" w:rsidRDefault="00C725C9" w:rsidP="00B82568">
      <w:pPr>
        <w:autoSpaceDE w:val="0"/>
        <w:adjustRightInd w:val="0"/>
        <w:spacing w:after="0" w:line="240" w:lineRule="auto"/>
        <w:ind w:firstLine="540"/>
        <w:jc w:val="both"/>
        <w:outlineLvl w:val="0"/>
        <w:rPr>
          <w:rFonts w:ascii="Times New Roman" w:hAnsi="Times New Roman" w:cs="Times New Roman"/>
        </w:rPr>
      </w:pPr>
      <w:bookmarkStart w:id="7" w:name="Par82"/>
      <w:bookmarkEnd w:id="7"/>
      <w:r w:rsidRPr="005639C2">
        <w:rPr>
          <w:rFonts w:ascii="Times New Roman" w:hAnsi="Times New Roman" w:cs="Times New Roman"/>
        </w:rPr>
        <w:t>Статья 6</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В целях выполнения определенных настоящим Федеральным законом задач Уполномоченный вправе:</w:t>
      </w:r>
    </w:p>
    <w:p w:rsidR="00C725C9" w:rsidRPr="005639C2" w:rsidRDefault="00C725C9">
      <w:pPr>
        <w:autoSpaceDE w:val="0"/>
        <w:adjustRightInd w:val="0"/>
        <w:spacing w:after="0" w:line="240" w:lineRule="auto"/>
        <w:ind w:firstLine="540"/>
        <w:jc w:val="both"/>
        <w:rPr>
          <w:rFonts w:ascii="Times New Roman" w:hAnsi="Times New Roman" w:cs="Times New Roman"/>
        </w:rPr>
      </w:pPr>
      <w:proofErr w:type="gramStart"/>
      <w:r w:rsidRPr="005639C2">
        <w:rPr>
          <w:rFonts w:ascii="Times New Roman" w:hAnsi="Times New Roman" w:cs="Times New Roman"/>
        </w:rPr>
        <w:t>1) направлять Президенту Российской Федерации, членам Совета Федерации Федерального Собрания Российской Федерации, депутатам Государственной Думы Федерального Собрания Российской Федерации, в Правительство Российской Федерации, законодательные (представительные) органы государственной власти субъектов Российской Федерации, иные органы государственной власти, органы местного самоуправления предложения о принятии нормативных правовых актов (о внесении изменений в нормативные правовые акты или признании их утратившими силу), относящихся к сфере деятельности</w:t>
      </w:r>
      <w:proofErr w:type="gramEnd"/>
      <w:r w:rsidRPr="005639C2">
        <w:rPr>
          <w:rFonts w:ascii="Times New Roman" w:hAnsi="Times New Roman" w:cs="Times New Roman"/>
        </w:rPr>
        <w:t xml:space="preserve"> Уполномоченного;</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2) направлять Президенту Российской Федерации мотивированные предложения о приостановлении </w:t>
      </w:r>
      <w:proofErr w:type="gramStart"/>
      <w:r w:rsidRPr="005639C2">
        <w:rPr>
          <w:rFonts w:ascii="Times New Roman" w:hAnsi="Times New Roman" w:cs="Times New Roman"/>
        </w:rPr>
        <w:t>действия актов органов исполнительной власти субъектов Российской Федерации</w:t>
      </w:r>
      <w:proofErr w:type="gramEnd"/>
      <w:r w:rsidRPr="005639C2">
        <w:rPr>
          <w:rFonts w:ascii="Times New Roman" w:hAnsi="Times New Roman" w:cs="Times New Roman"/>
        </w:rPr>
        <w:t xml:space="preserve"> в случае противоречия этих актов </w:t>
      </w:r>
      <w:hyperlink r:id="rId29" w:history="1">
        <w:r w:rsidRPr="005639C2">
          <w:rPr>
            <w:rFonts w:ascii="Times New Roman" w:hAnsi="Times New Roman" w:cs="Times New Roman"/>
            <w:color w:val="0000FF"/>
          </w:rPr>
          <w:t>Конституции</w:t>
        </w:r>
      </w:hyperlink>
      <w:r w:rsidRPr="005639C2">
        <w:rPr>
          <w:rFonts w:ascii="Times New Roman" w:hAnsi="Times New Roman" w:cs="Times New Roman"/>
        </w:rPr>
        <w:t xml:space="preserve"> Российской Федерации и федеральным законам, международным обязательствам </w:t>
      </w:r>
      <w:r w:rsidRPr="005639C2">
        <w:rPr>
          <w:rFonts w:ascii="Times New Roman" w:hAnsi="Times New Roman" w:cs="Times New Roman"/>
        </w:rPr>
        <w:lastRenderedPageBreak/>
        <w:t>Российской Федерации или нарушения прав и законных интересов субъектов предпринимательской деятельности до решения этого вопроса соответствующим судом;</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3) направлять Президенту Российской Федерации мотивированные предложения об отмене постановлений и распоряжений Правительства Российской Федерации в случае их противоречия </w:t>
      </w:r>
      <w:hyperlink r:id="rId30" w:history="1">
        <w:r w:rsidRPr="005639C2">
          <w:rPr>
            <w:rFonts w:ascii="Times New Roman" w:hAnsi="Times New Roman" w:cs="Times New Roman"/>
            <w:color w:val="0000FF"/>
          </w:rPr>
          <w:t>Конституции</w:t>
        </w:r>
      </w:hyperlink>
      <w:r w:rsidRPr="005639C2">
        <w:rPr>
          <w:rFonts w:ascii="Times New Roman" w:hAnsi="Times New Roman" w:cs="Times New Roman"/>
        </w:rPr>
        <w:t xml:space="preserve"> Российской Федерации, федеральным законам и указам Президента Российской Федерации;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4) направлять в Правительство Российской Федерации мотивированные предложения об отмене или о приостановлении действия принятого федеральным органом исполнительной власти нормативного правового акта или его отдельных положений, необоснованно затрудняющих ведение предпринимательской, в том числе инвестиционной, деятельности;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5) направлять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мотивированные предложения об отмене или о приостановлении </w:t>
      </w:r>
      <w:proofErr w:type="gramStart"/>
      <w:r w:rsidRPr="005639C2">
        <w:rPr>
          <w:rFonts w:ascii="Times New Roman" w:hAnsi="Times New Roman" w:cs="Times New Roman"/>
        </w:rPr>
        <w:t>действия актов органов исполнительной власти субъекта Российской</w:t>
      </w:r>
      <w:proofErr w:type="gramEnd"/>
      <w:r w:rsidRPr="005639C2">
        <w:rPr>
          <w:rFonts w:ascii="Times New Roman" w:hAnsi="Times New Roman" w:cs="Times New Roman"/>
        </w:rPr>
        <w:t xml:space="preserve"> Федерации (в случае, если соответствующие полномочия предусмотрены конституцией (уставом) субъекта Российской Федерации);</w:t>
      </w:r>
    </w:p>
    <w:p w:rsidR="00C725C9" w:rsidRPr="005639C2" w:rsidRDefault="00C725C9">
      <w:pPr>
        <w:autoSpaceDE w:val="0"/>
        <w:adjustRightInd w:val="0"/>
        <w:spacing w:after="0" w:line="240" w:lineRule="auto"/>
        <w:ind w:firstLine="540"/>
        <w:jc w:val="both"/>
        <w:rPr>
          <w:rFonts w:ascii="Times New Roman" w:hAnsi="Times New Roman" w:cs="Times New Roman"/>
        </w:rPr>
      </w:pPr>
      <w:proofErr w:type="gramStart"/>
      <w:r w:rsidRPr="005639C2">
        <w:rPr>
          <w:rFonts w:ascii="Times New Roman" w:hAnsi="Times New Roman" w:cs="Times New Roman"/>
        </w:rPr>
        <w:t>6) давать заключения на проекты нормативных правовых актов, затрагивающих права и законные интересы субъектов предпринимательской деятельности, являющиеся обязательными для рассмотрения Правительством Российской Федерации, федеральными органами исполнительной власти, органами исполнительной власти субъектов Российской Федерации, органами местного самоуправления.</w:t>
      </w:r>
      <w:proofErr w:type="gramEnd"/>
      <w:r w:rsidRPr="005639C2">
        <w:rPr>
          <w:rFonts w:ascii="Times New Roman" w:hAnsi="Times New Roman" w:cs="Times New Roman"/>
        </w:rPr>
        <w:t xml:space="preserve"> О результатах рассмотрения заключения Уполномоченный должен быть уведомлен в письменной форме в срок, не превышающий тридцати дней со дня получения соответствующего заключения;</w:t>
      </w:r>
    </w:p>
    <w:p w:rsidR="00C725C9" w:rsidRPr="005639C2" w:rsidRDefault="00C725C9" w:rsidP="00B82568">
      <w:pPr>
        <w:autoSpaceDE w:val="0"/>
        <w:adjustRightInd w:val="0"/>
        <w:spacing w:after="0" w:line="240" w:lineRule="auto"/>
        <w:ind w:firstLine="540"/>
        <w:jc w:val="both"/>
        <w:rPr>
          <w:rFonts w:ascii="Times New Roman" w:hAnsi="Times New Roman" w:cs="Times New Roman"/>
        </w:rPr>
      </w:pPr>
      <w:proofErr w:type="gramStart"/>
      <w:r w:rsidRPr="005639C2">
        <w:rPr>
          <w:rFonts w:ascii="Times New Roman" w:hAnsi="Times New Roman" w:cs="Times New Roman"/>
        </w:rPr>
        <w:t xml:space="preserve">7) направлять органам и лицам, имеющим право на обращение в Конституционный Суд Российской Федерации, мотивированные предложения в части, относящейся к компетенции Уполномоченного, об обращении в Конституционный Суд Российской Федерации с запросом о соответствии </w:t>
      </w:r>
      <w:hyperlink r:id="rId31" w:history="1">
        <w:r w:rsidRPr="005639C2">
          <w:rPr>
            <w:rFonts w:ascii="Times New Roman" w:hAnsi="Times New Roman" w:cs="Times New Roman"/>
            <w:color w:val="0000FF"/>
          </w:rPr>
          <w:t>Конституции</w:t>
        </w:r>
      </w:hyperlink>
      <w:r w:rsidRPr="005639C2">
        <w:rPr>
          <w:rFonts w:ascii="Times New Roman" w:hAnsi="Times New Roman" w:cs="Times New Roman"/>
        </w:rPr>
        <w:t xml:space="preserve"> Российской Федерации федеральных законов, нормативных актов Президента Российской Федерации, Правительства Российской Федерации, законов и иных нормативных актов субъектов Российской Федерации, изданных по вопросам, относящимся к ведению</w:t>
      </w:r>
      <w:proofErr w:type="gramEnd"/>
      <w:r w:rsidRPr="005639C2">
        <w:rPr>
          <w:rFonts w:ascii="Times New Roman" w:hAnsi="Times New Roman" w:cs="Times New Roman"/>
        </w:rPr>
        <w:t xml:space="preserve">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не вступивших в силу международных договоров Российской Федерации.</w:t>
      </w:r>
    </w:p>
    <w:p w:rsidR="00C725C9" w:rsidRPr="005639C2" w:rsidRDefault="00C725C9" w:rsidP="00B82568">
      <w:pPr>
        <w:autoSpaceDE w:val="0"/>
        <w:adjustRightInd w:val="0"/>
        <w:spacing w:after="0" w:line="240" w:lineRule="auto"/>
        <w:ind w:firstLine="540"/>
        <w:jc w:val="both"/>
        <w:outlineLvl w:val="0"/>
        <w:rPr>
          <w:rFonts w:ascii="Times New Roman" w:hAnsi="Times New Roman" w:cs="Times New Roman"/>
        </w:rPr>
      </w:pPr>
      <w:bookmarkStart w:id="8" w:name="Par93"/>
      <w:bookmarkEnd w:id="8"/>
      <w:r w:rsidRPr="005639C2">
        <w:rPr>
          <w:rFonts w:ascii="Times New Roman" w:hAnsi="Times New Roman" w:cs="Times New Roman"/>
        </w:rPr>
        <w:t>Статья 7</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1. Уполномоченный вправе назначать общественных представителей, действующих на общественных началах.</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2. Общественные представители Уполномоченного осуществляют представительские и экспертные функции.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3. Уполномоченный в рамках своей компетенции осуществляет взаимодействие с органами государственной власти, органами местного самоуправления, полномочными представителями Президента Российской Федерации в федеральных округах, инвестиционными уполномоченными в федеральных округах и иными лицами.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4. Уполномоченный вправе создавать экспертные, консультативные и общественные советы, рабочие группы и иные совещательные органы, действующие на общественных началах, и привлекать для участия в их деятельности представителей органов государственной власти, органов местного самоуправления, предпринимательского сообщества, общественных организаций.</w:t>
      </w:r>
    </w:p>
    <w:p w:rsidR="00C725C9" w:rsidRPr="005639C2" w:rsidRDefault="00C725C9" w:rsidP="00B82568">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5. Уполномоченный вправе создавать на территории Российской Федерации общественные приемные, оказывающие субъектам предпринимательской деятельности консультативную помощь по вопросам, относящимся к компетенции Уполномоченного.</w:t>
      </w:r>
    </w:p>
    <w:p w:rsidR="00C725C9" w:rsidRPr="005639C2" w:rsidRDefault="00C725C9" w:rsidP="00B82568">
      <w:pPr>
        <w:autoSpaceDE w:val="0"/>
        <w:adjustRightInd w:val="0"/>
        <w:spacing w:after="0" w:line="240" w:lineRule="auto"/>
        <w:ind w:firstLine="540"/>
        <w:jc w:val="both"/>
        <w:outlineLvl w:val="0"/>
        <w:rPr>
          <w:rFonts w:ascii="Times New Roman" w:hAnsi="Times New Roman" w:cs="Times New Roman"/>
        </w:rPr>
      </w:pPr>
      <w:bookmarkStart w:id="9" w:name="Par101"/>
      <w:bookmarkEnd w:id="9"/>
      <w:r w:rsidRPr="005639C2">
        <w:rPr>
          <w:rFonts w:ascii="Times New Roman" w:hAnsi="Times New Roman" w:cs="Times New Roman"/>
        </w:rPr>
        <w:t>Статья 8</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1. Местом постоянного нахождения Уполномоченного является город Москва.</w:t>
      </w:r>
    </w:p>
    <w:p w:rsidR="00C725C9" w:rsidRPr="005639C2" w:rsidRDefault="00C725C9" w:rsidP="006222B6">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2. Финансовое обеспечение деятельности Уполномоченного осуществляется за счет средств федерального бюджета. В федеральном бюджете ежегодно предусматриваются отдельной строкой средства, необходимые для обеспечения деятельности Уполномоченного и его рабочего аппарата.</w:t>
      </w:r>
    </w:p>
    <w:p w:rsidR="00C725C9" w:rsidRPr="005639C2" w:rsidRDefault="00C725C9" w:rsidP="006222B6">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2.1. Уполномоченный устанавливает численность и штатное расписание своего рабочего аппарата, утверждает структуру рабочего аппарата, положение о нем и его структурных подразделениях и непосредственно руководит его работой.</w:t>
      </w:r>
    </w:p>
    <w:p w:rsidR="00C725C9" w:rsidRPr="005639C2" w:rsidRDefault="00C725C9" w:rsidP="006222B6">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2.2. По вопросам, связанным с руководством рабочим аппаратом, Уполномоченный издает приказы и распоряжения.</w:t>
      </w:r>
    </w:p>
    <w:p w:rsidR="00C725C9" w:rsidRPr="005639C2" w:rsidRDefault="00C725C9" w:rsidP="00B82568">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3. Информация о деятельности Уполномоченного, включая порядок подачи и рассмотрения жалоб, </w:t>
      </w:r>
      <w:r w:rsidRPr="005639C2">
        <w:rPr>
          <w:rFonts w:ascii="Times New Roman" w:hAnsi="Times New Roman" w:cs="Times New Roman"/>
        </w:rPr>
        <w:lastRenderedPageBreak/>
        <w:t>принятия решений по ним, размещается на официальном сайте Уполномоченного в информационно-телекоммуникационной сети "Интернет".</w:t>
      </w:r>
    </w:p>
    <w:p w:rsidR="00C725C9" w:rsidRPr="005639C2" w:rsidRDefault="00C725C9" w:rsidP="00B82568">
      <w:pPr>
        <w:autoSpaceDE w:val="0"/>
        <w:adjustRightInd w:val="0"/>
        <w:spacing w:after="0" w:line="240" w:lineRule="auto"/>
        <w:ind w:firstLine="540"/>
        <w:jc w:val="both"/>
        <w:outlineLvl w:val="0"/>
        <w:rPr>
          <w:rFonts w:ascii="Times New Roman" w:hAnsi="Times New Roman" w:cs="Times New Roman"/>
        </w:rPr>
      </w:pPr>
      <w:bookmarkStart w:id="10" w:name="Par112"/>
      <w:bookmarkEnd w:id="10"/>
      <w:r w:rsidRPr="005639C2">
        <w:rPr>
          <w:rFonts w:ascii="Times New Roman" w:hAnsi="Times New Roman" w:cs="Times New Roman"/>
        </w:rPr>
        <w:t>Статья 9</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1. Законом субъекта Российской Федерации может учреждаться должность уполномоченного по защите прав предпринимателей в субъекте Российской Федерации (далее - уполномоченный в субъекте Российской Федерации), которая является государственной должностью субъекта Российской Федерации.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2. Уполномоченный в субъекте Российской Федерации осуществляет свою деятельность в границах территории соответствующего субъекта Российской Федерации.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3. Правовое положение, основные задачи и компетенция уполномоченного в субъекте Российской Федерации устанавливаются законом субъекта Российской Федерации с учетом положений настоящего Федерального закона.</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4. Назначение кандидата на должность уполномоченного в субъекте Российской Федерации осуществляется в порядке, установленном законом субъекта Российской Федерации, по согласованию с Уполномоченным с учетом мнения предпринимательского сообщества.</w:t>
      </w:r>
    </w:p>
    <w:p w:rsidR="00C725C9" w:rsidRPr="005639C2" w:rsidRDefault="00C725C9" w:rsidP="006222B6">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5. Уполномоченный в субъекте Российской Федерации не вправе замещать государственные должности Российской Федерации, иные государственные должности субъектов Российской Федерации, должности государственной гражданской службы и должности муниципальной службы.</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6. Досрочное прекращение полномочий уполномоченного в субъекте Российской Федерации осуществляется в порядке, установленном законом субъекта Российской Федерации, по представлению Уполномоченного либо с его согласия.</w:t>
      </w:r>
    </w:p>
    <w:p w:rsidR="00C725C9" w:rsidRPr="005639C2" w:rsidRDefault="00C725C9" w:rsidP="00B82568">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7. Финансовое обеспечение деятельности уполномоченного в субъекте Российской Федерации осуществляется за счет средств бюджета соответствующего субъекта Российской Федерации.</w:t>
      </w:r>
    </w:p>
    <w:p w:rsidR="00C725C9" w:rsidRPr="005639C2" w:rsidRDefault="00C725C9" w:rsidP="00B82568">
      <w:pPr>
        <w:autoSpaceDE w:val="0"/>
        <w:adjustRightInd w:val="0"/>
        <w:spacing w:after="0" w:line="240" w:lineRule="auto"/>
        <w:ind w:firstLine="540"/>
        <w:jc w:val="both"/>
        <w:outlineLvl w:val="0"/>
        <w:rPr>
          <w:rFonts w:ascii="Times New Roman" w:hAnsi="Times New Roman" w:cs="Times New Roman"/>
        </w:rPr>
      </w:pPr>
      <w:bookmarkStart w:id="11" w:name="Par123"/>
      <w:bookmarkEnd w:id="11"/>
      <w:r w:rsidRPr="005639C2">
        <w:rPr>
          <w:rFonts w:ascii="Times New Roman" w:hAnsi="Times New Roman" w:cs="Times New Roman"/>
        </w:rPr>
        <w:t>Статья 10</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1. </w:t>
      </w:r>
      <w:proofErr w:type="gramStart"/>
      <w:r w:rsidRPr="005639C2">
        <w:rPr>
          <w:rFonts w:ascii="Times New Roman" w:hAnsi="Times New Roman" w:cs="Times New Roman"/>
        </w:rPr>
        <w:t>Уполномоченный в субъекте Российской Федерации рассматривает жалобы субъектов предпринимательской деятельности, зарегистрированных в органе, осуществляющем государственную регистрацию на территории соответствующего субъекта Российской Федерации, и жалобы субъектов предпринимательской деятельности, права и законные интересы которых были нарушены на территории соответствующего субъекта Российской Федерации (далее также - заявители), на решения или действия (бездействие) органов государственной власти субъекта Российской Федерации, территориальных органов федеральных органов исполнительной власти</w:t>
      </w:r>
      <w:proofErr w:type="gramEnd"/>
      <w:r w:rsidRPr="005639C2">
        <w:rPr>
          <w:rFonts w:ascii="Times New Roman" w:hAnsi="Times New Roman" w:cs="Times New Roman"/>
        </w:rPr>
        <w:t xml:space="preserve"> в субъекте Российской Федерации,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нарушающие права и законные интересы субъектов предпринимательской деятельности.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2. Направление жалобы по одному и тому же вопросу уполномоченным, осуществляющим свою деятельность в разных субъектах Российской Федерации, не допускается. В случае</w:t>
      </w:r>
      <w:proofErr w:type="gramStart"/>
      <w:r w:rsidRPr="005639C2">
        <w:rPr>
          <w:rFonts w:ascii="Times New Roman" w:hAnsi="Times New Roman" w:cs="Times New Roman"/>
        </w:rPr>
        <w:t>,</w:t>
      </w:r>
      <w:proofErr w:type="gramEnd"/>
      <w:r w:rsidRPr="005639C2">
        <w:rPr>
          <w:rFonts w:ascii="Times New Roman" w:hAnsi="Times New Roman" w:cs="Times New Roman"/>
        </w:rPr>
        <w:t xml:space="preserve"> если после принятия жалобы к рассмотрению уполномоченным в субъекте Российской Федерации будет установлено, что аналогичная жалоба уже рассматривается уполномоченным в другом субъекте Российской Федерации, жалоба оставляется без дальнейшего рассмотрения и возвращается обратившемуся с ней субъекту предпринимательской деятельности.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3. При осуществлении своей деятельности уполномоченный в субъекте Российской Федерации вправе:</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1) запрашивать и получать от органов государственной власти, органов местного самоуправления и у должностных лиц необходимые сведения, документы и материалы;</w:t>
      </w:r>
    </w:p>
    <w:p w:rsidR="00C725C9" w:rsidRPr="005639C2" w:rsidRDefault="00C725C9">
      <w:pPr>
        <w:autoSpaceDE w:val="0"/>
        <w:adjustRightInd w:val="0"/>
        <w:spacing w:after="0" w:line="240" w:lineRule="auto"/>
        <w:ind w:firstLine="540"/>
        <w:jc w:val="both"/>
        <w:rPr>
          <w:rFonts w:ascii="Times New Roman" w:hAnsi="Times New Roman" w:cs="Times New Roman"/>
        </w:rPr>
      </w:pPr>
      <w:proofErr w:type="gramStart"/>
      <w:r w:rsidRPr="005639C2">
        <w:rPr>
          <w:rFonts w:ascii="Times New Roman" w:hAnsi="Times New Roman" w:cs="Times New Roman"/>
        </w:rPr>
        <w:t>2) обращаться в суд с заявлением о признании недействительными ненормативных правовых актов, признании незаконными решений и действий (бездействия) органов государственной власти субъекта Российской Федерации,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 случае, если оспариваемые ненормативный правовой акт, решение и действие (бездействие) не соответствуют закону или иному нормативному правовому акту</w:t>
      </w:r>
      <w:proofErr w:type="gramEnd"/>
      <w:r w:rsidRPr="005639C2">
        <w:rPr>
          <w:rFonts w:ascii="Times New Roman" w:hAnsi="Times New Roman" w:cs="Times New Roman"/>
        </w:rPr>
        <w:t xml:space="preserve"> и нарушают права и законные интересы субъектов предпринимательской деятельности в сфере предпринимательской деятельности, незаконно возлагают на них какие-либо обязанности, создают иные препятствия для осуществления предпринимательской деятельности;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3) направлять в органы государственной власти субъекта Российской Федерации, органы местного самоуправления мотивированные предложения о принятии нормативных правовых актов (о внесении изменений в нормативные правовые акты или признании их </w:t>
      </w:r>
      <w:proofErr w:type="gramStart"/>
      <w:r w:rsidRPr="005639C2">
        <w:rPr>
          <w:rFonts w:ascii="Times New Roman" w:hAnsi="Times New Roman" w:cs="Times New Roman"/>
        </w:rPr>
        <w:t>утратившими</w:t>
      </w:r>
      <w:proofErr w:type="gramEnd"/>
      <w:r w:rsidRPr="005639C2">
        <w:rPr>
          <w:rFonts w:ascii="Times New Roman" w:hAnsi="Times New Roman" w:cs="Times New Roman"/>
        </w:rPr>
        <w:t xml:space="preserve"> силу), относящихся к сфере деятельности уполномоченного в субъекте Российской Федерации;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4) направлять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r w:rsidRPr="005639C2">
        <w:rPr>
          <w:rFonts w:ascii="Times New Roman" w:hAnsi="Times New Roman" w:cs="Times New Roman"/>
        </w:rPr>
        <w:lastRenderedPageBreak/>
        <w:t xml:space="preserve">мотивированные предложения об отмене или о приостановлении </w:t>
      </w:r>
      <w:proofErr w:type="gramStart"/>
      <w:r w:rsidRPr="005639C2">
        <w:rPr>
          <w:rFonts w:ascii="Times New Roman" w:hAnsi="Times New Roman" w:cs="Times New Roman"/>
        </w:rPr>
        <w:t>действия актов органов исполнительной власти соответствующего субъекта Российской Федерации</w:t>
      </w:r>
      <w:proofErr w:type="gramEnd"/>
      <w:r w:rsidRPr="005639C2">
        <w:rPr>
          <w:rFonts w:ascii="Times New Roman" w:hAnsi="Times New Roman" w:cs="Times New Roman"/>
        </w:rPr>
        <w:t>;</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5) принимать с письменного согласия заявителя участие в выездной проверке, проводимой в отношении заявителя в рамках государственного контроля (надзора) или муниципального контроля;</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6) осуществлять иные действия в рамках своей компетенции в соответствии с федеральными законами и законами субъекта Российской Федерации.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4. Уполномоченный в субъекте Российской Федерации в рамках своей компетенции осуществляет взаимодействие с органами государственной власти, органами местного самоуправления, полномочными представителями Президента Российской Федерации в федеральных округах, инвестиционными уполномоченными в федеральных округах и иными лицами.</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5. </w:t>
      </w:r>
      <w:proofErr w:type="gramStart"/>
      <w:r w:rsidRPr="005639C2">
        <w:rPr>
          <w:rFonts w:ascii="Times New Roman" w:hAnsi="Times New Roman" w:cs="Times New Roman"/>
        </w:rPr>
        <w:t>Руководители и иные должностные лица органов государственной власти субъекта Российской Федерации, территориальных органов федеральных органов исполнительной власти в субъекте Российской Федерации, органов местного самоуправления обязаны обеспечить прием уполномоченного в субъекте Российской Федерации, а также предоставить ему запрашиваемые сведения, документы и материалы в срок, не превышающий пятнадцати дней со дня получения соответствующего обращения.</w:t>
      </w:r>
      <w:proofErr w:type="gramEnd"/>
      <w:r w:rsidRPr="005639C2">
        <w:rPr>
          <w:rFonts w:ascii="Times New Roman" w:hAnsi="Times New Roman" w:cs="Times New Roman"/>
        </w:rPr>
        <w:t xml:space="preserve"> Ответ на обращение уполномоченного в субъекте Российской Федерации направляется за подписью должностного лица, которому оно непосредственно было адресовано.</w:t>
      </w:r>
    </w:p>
    <w:p w:rsidR="00C725C9" w:rsidRPr="005639C2" w:rsidRDefault="00C725C9" w:rsidP="00B82568">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6. По окончании календарного года уполномоченный в субъекте Российской Федерации направляет Уполномоченному информацию о результатах своей деятельности с оценкой условий осуществления предпринимательской деятельности в субъекте Российской Федерации и предложениями о совершенствовании правового положения субъектов предпринимательской деятельности.</w:t>
      </w:r>
    </w:p>
    <w:p w:rsidR="00C725C9" w:rsidRPr="005639C2" w:rsidRDefault="00C725C9" w:rsidP="00B82568">
      <w:pPr>
        <w:autoSpaceDE w:val="0"/>
        <w:adjustRightInd w:val="0"/>
        <w:spacing w:after="0" w:line="240" w:lineRule="auto"/>
        <w:ind w:firstLine="540"/>
        <w:jc w:val="both"/>
        <w:outlineLvl w:val="0"/>
        <w:rPr>
          <w:rFonts w:ascii="Times New Roman" w:hAnsi="Times New Roman" w:cs="Times New Roman"/>
        </w:rPr>
      </w:pPr>
      <w:bookmarkStart w:id="12" w:name="Par138"/>
      <w:bookmarkEnd w:id="12"/>
      <w:r w:rsidRPr="005639C2">
        <w:rPr>
          <w:rFonts w:ascii="Times New Roman" w:hAnsi="Times New Roman" w:cs="Times New Roman"/>
        </w:rPr>
        <w:t>Статья 11</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 xml:space="preserve">1. Настоящий Федеральный закон вступает в силу со дня его официального опубликования, за исключением </w:t>
      </w:r>
      <w:hyperlink w:anchor="Par29" w:history="1">
        <w:r w:rsidRPr="005639C2">
          <w:rPr>
            <w:rFonts w:ascii="Times New Roman" w:hAnsi="Times New Roman" w:cs="Times New Roman"/>
            <w:color w:val="0000FF"/>
          </w:rPr>
          <w:t>части 2 статьи 1</w:t>
        </w:r>
      </w:hyperlink>
      <w:r w:rsidRPr="005639C2">
        <w:rPr>
          <w:rFonts w:ascii="Times New Roman" w:hAnsi="Times New Roman" w:cs="Times New Roman"/>
        </w:rPr>
        <w:t xml:space="preserve"> настоящего Федерального закона.</w:t>
      </w:r>
    </w:p>
    <w:p w:rsidR="00C725C9" w:rsidRPr="005639C2" w:rsidRDefault="00C725C9" w:rsidP="006222B6">
      <w:pPr>
        <w:autoSpaceDE w:val="0"/>
        <w:adjustRightInd w:val="0"/>
        <w:spacing w:after="0" w:line="240" w:lineRule="auto"/>
        <w:ind w:firstLine="540"/>
        <w:jc w:val="both"/>
        <w:rPr>
          <w:rFonts w:ascii="Times New Roman" w:hAnsi="Times New Roman" w:cs="Times New Roman"/>
        </w:rPr>
      </w:pPr>
      <w:bookmarkStart w:id="13" w:name="Par141"/>
      <w:bookmarkEnd w:id="13"/>
      <w:r w:rsidRPr="005639C2">
        <w:rPr>
          <w:rFonts w:ascii="Times New Roman" w:hAnsi="Times New Roman" w:cs="Times New Roman"/>
        </w:rPr>
        <w:t xml:space="preserve">2. </w:t>
      </w:r>
      <w:hyperlink w:anchor="Par29" w:history="1">
        <w:r w:rsidRPr="005639C2">
          <w:rPr>
            <w:rFonts w:ascii="Times New Roman" w:hAnsi="Times New Roman" w:cs="Times New Roman"/>
            <w:color w:val="0000FF"/>
          </w:rPr>
          <w:t>Часть 2 статьи 1</w:t>
        </w:r>
      </w:hyperlink>
      <w:r w:rsidRPr="005639C2">
        <w:rPr>
          <w:rFonts w:ascii="Times New Roman" w:hAnsi="Times New Roman" w:cs="Times New Roman"/>
        </w:rPr>
        <w:t xml:space="preserve"> настоящего Федерального закона вступает в силу с 1 января 2015 года.</w:t>
      </w:r>
    </w:p>
    <w:p w:rsidR="00C725C9" w:rsidRPr="005639C2" w:rsidRDefault="00C725C9">
      <w:pPr>
        <w:autoSpaceDE w:val="0"/>
        <w:adjustRightInd w:val="0"/>
        <w:spacing w:after="0" w:line="240" w:lineRule="auto"/>
        <w:ind w:firstLine="540"/>
        <w:jc w:val="both"/>
        <w:rPr>
          <w:rFonts w:ascii="Times New Roman" w:hAnsi="Times New Roman" w:cs="Times New Roman"/>
        </w:rPr>
      </w:pPr>
      <w:r w:rsidRPr="005639C2">
        <w:rPr>
          <w:rFonts w:ascii="Times New Roman" w:hAnsi="Times New Roman" w:cs="Times New Roman"/>
        </w:rPr>
        <w:t>3. Уполномоченный в течение тридцати дней со дня вступления в силу настоящего Федерального закона утверждает порядок подачи и рассмотрения жалоб, принятия решений по ним.</w:t>
      </w:r>
    </w:p>
    <w:p w:rsidR="00C725C9" w:rsidRPr="005639C2" w:rsidRDefault="00C725C9">
      <w:pPr>
        <w:autoSpaceDE w:val="0"/>
        <w:adjustRightInd w:val="0"/>
        <w:spacing w:after="0" w:line="240" w:lineRule="auto"/>
        <w:ind w:firstLine="540"/>
        <w:jc w:val="both"/>
        <w:rPr>
          <w:rFonts w:ascii="Times New Roman" w:hAnsi="Times New Roman" w:cs="Times New Roman"/>
        </w:rPr>
      </w:pPr>
    </w:p>
    <w:p w:rsidR="00C725C9" w:rsidRPr="005639C2" w:rsidRDefault="00C725C9">
      <w:pPr>
        <w:autoSpaceDE w:val="0"/>
        <w:adjustRightInd w:val="0"/>
        <w:spacing w:after="0" w:line="240" w:lineRule="auto"/>
        <w:jc w:val="right"/>
        <w:rPr>
          <w:rFonts w:ascii="Times New Roman" w:hAnsi="Times New Roman" w:cs="Times New Roman"/>
        </w:rPr>
      </w:pPr>
      <w:r w:rsidRPr="005639C2">
        <w:rPr>
          <w:rFonts w:ascii="Times New Roman" w:hAnsi="Times New Roman" w:cs="Times New Roman"/>
        </w:rPr>
        <w:t>Президент</w:t>
      </w:r>
    </w:p>
    <w:p w:rsidR="00C725C9" w:rsidRPr="005639C2" w:rsidRDefault="00C725C9">
      <w:pPr>
        <w:autoSpaceDE w:val="0"/>
        <w:adjustRightInd w:val="0"/>
        <w:spacing w:after="0" w:line="240" w:lineRule="auto"/>
        <w:jc w:val="right"/>
        <w:rPr>
          <w:rFonts w:ascii="Times New Roman" w:hAnsi="Times New Roman" w:cs="Times New Roman"/>
        </w:rPr>
      </w:pPr>
      <w:r w:rsidRPr="005639C2">
        <w:rPr>
          <w:rFonts w:ascii="Times New Roman" w:hAnsi="Times New Roman" w:cs="Times New Roman"/>
        </w:rPr>
        <w:t>Российской Федерации</w:t>
      </w:r>
    </w:p>
    <w:p w:rsidR="00C725C9" w:rsidRPr="005639C2" w:rsidRDefault="00C725C9">
      <w:pPr>
        <w:autoSpaceDE w:val="0"/>
        <w:adjustRightInd w:val="0"/>
        <w:spacing w:after="0" w:line="240" w:lineRule="auto"/>
        <w:jc w:val="right"/>
        <w:rPr>
          <w:rFonts w:ascii="Times New Roman" w:hAnsi="Times New Roman" w:cs="Times New Roman"/>
        </w:rPr>
      </w:pPr>
      <w:r w:rsidRPr="005639C2">
        <w:rPr>
          <w:rFonts w:ascii="Times New Roman" w:hAnsi="Times New Roman" w:cs="Times New Roman"/>
        </w:rPr>
        <w:t>В.ПУТИН</w:t>
      </w:r>
    </w:p>
    <w:p w:rsidR="00C725C9" w:rsidRPr="005639C2" w:rsidRDefault="00C725C9">
      <w:pPr>
        <w:autoSpaceDE w:val="0"/>
        <w:adjustRightInd w:val="0"/>
        <w:spacing w:after="0" w:line="240" w:lineRule="auto"/>
        <w:rPr>
          <w:rFonts w:ascii="Times New Roman" w:hAnsi="Times New Roman" w:cs="Times New Roman"/>
        </w:rPr>
      </w:pPr>
      <w:r w:rsidRPr="005639C2">
        <w:rPr>
          <w:rFonts w:ascii="Times New Roman" w:hAnsi="Times New Roman" w:cs="Times New Roman"/>
        </w:rPr>
        <w:t>Москва, Кремль</w:t>
      </w:r>
    </w:p>
    <w:p w:rsidR="00C725C9" w:rsidRPr="005639C2" w:rsidRDefault="00C725C9">
      <w:pPr>
        <w:autoSpaceDE w:val="0"/>
        <w:adjustRightInd w:val="0"/>
        <w:spacing w:after="0" w:line="240" w:lineRule="auto"/>
        <w:rPr>
          <w:rFonts w:ascii="Times New Roman" w:hAnsi="Times New Roman" w:cs="Times New Roman"/>
        </w:rPr>
      </w:pPr>
      <w:r w:rsidRPr="005639C2">
        <w:rPr>
          <w:rFonts w:ascii="Times New Roman" w:hAnsi="Times New Roman" w:cs="Times New Roman"/>
        </w:rPr>
        <w:t>7 мая 2013 года</w:t>
      </w:r>
    </w:p>
    <w:p w:rsidR="00C725C9" w:rsidRPr="005639C2" w:rsidRDefault="00C725C9">
      <w:pPr>
        <w:autoSpaceDE w:val="0"/>
        <w:adjustRightInd w:val="0"/>
        <w:spacing w:after="0" w:line="240" w:lineRule="auto"/>
        <w:rPr>
          <w:rFonts w:ascii="Times New Roman" w:hAnsi="Times New Roman" w:cs="Times New Roman"/>
        </w:rPr>
      </w:pPr>
      <w:r w:rsidRPr="005639C2">
        <w:rPr>
          <w:rFonts w:ascii="Times New Roman" w:hAnsi="Times New Roman" w:cs="Times New Roman"/>
        </w:rPr>
        <w:t>N 78-ФЗ</w:t>
      </w:r>
    </w:p>
    <w:p w:rsidR="00C725C9" w:rsidRPr="005639C2" w:rsidRDefault="00C725C9">
      <w:pPr>
        <w:autoSpaceDE w:val="0"/>
        <w:adjustRightInd w:val="0"/>
        <w:spacing w:after="0" w:line="240" w:lineRule="auto"/>
        <w:ind w:firstLine="540"/>
        <w:jc w:val="both"/>
        <w:rPr>
          <w:rFonts w:ascii="Times New Roman" w:hAnsi="Times New Roman" w:cs="Times New Roman"/>
        </w:rPr>
      </w:pPr>
    </w:p>
    <w:p w:rsidR="00C725C9" w:rsidRPr="005639C2" w:rsidRDefault="00C725C9">
      <w:pPr>
        <w:autoSpaceDE w:val="0"/>
        <w:adjustRightInd w:val="0"/>
        <w:spacing w:after="0" w:line="240" w:lineRule="auto"/>
        <w:ind w:firstLine="540"/>
        <w:jc w:val="both"/>
        <w:rPr>
          <w:rFonts w:ascii="Times New Roman" w:hAnsi="Times New Roman" w:cs="Times New Roman"/>
        </w:rPr>
      </w:pPr>
    </w:p>
    <w:p w:rsidR="00AF2D13" w:rsidRPr="005639C2" w:rsidRDefault="00BF7248">
      <w:pPr>
        <w:rPr>
          <w:rFonts w:ascii="Times New Roman" w:hAnsi="Times New Roman" w:cs="Times New Roman"/>
        </w:rPr>
      </w:pPr>
    </w:p>
    <w:sectPr w:rsidR="00AF2D13" w:rsidRPr="005639C2" w:rsidSect="00B82568">
      <w:headerReference w:type="default" r:id="rId32"/>
      <w:pgSz w:w="11906" w:h="16838"/>
      <w:pgMar w:top="993" w:right="566" w:bottom="709"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248" w:rsidRDefault="00BF7248" w:rsidP="00B82568">
      <w:pPr>
        <w:spacing w:after="0" w:line="240" w:lineRule="auto"/>
      </w:pPr>
      <w:r>
        <w:separator/>
      </w:r>
    </w:p>
  </w:endnote>
  <w:endnote w:type="continuationSeparator" w:id="0">
    <w:p w:rsidR="00BF7248" w:rsidRDefault="00BF7248" w:rsidP="00B8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248" w:rsidRDefault="00BF7248" w:rsidP="00B82568">
      <w:pPr>
        <w:spacing w:after="0" w:line="240" w:lineRule="auto"/>
      </w:pPr>
      <w:r>
        <w:separator/>
      </w:r>
    </w:p>
  </w:footnote>
  <w:footnote w:type="continuationSeparator" w:id="0">
    <w:p w:rsidR="00BF7248" w:rsidRDefault="00BF7248" w:rsidP="00B825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468588"/>
      <w:docPartObj>
        <w:docPartGallery w:val="Page Numbers (Top of Page)"/>
        <w:docPartUnique/>
      </w:docPartObj>
    </w:sdtPr>
    <w:sdtEndPr/>
    <w:sdtContent>
      <w:p w:rsidR="00B82568" w:rsidRDefault="00B82568">
        <w:pPr>
          <w:pStyle w:val="a3"/>
          <w:jc w:val="center"/>
        </w:pPr>
        <w:r>
          <w:fldChar w:fldCharType="begin"/>
        </w:r>
        <w:r>
          <w:instrText>PAGE   \* MERGEFORMAT</w:instrText>
        </w:r>
        <w:r>
          <w:fldChar w:fldCharType="separate"/>
        </w:r>
        <w:r w:rsidR="005639C2">
          <w:rPr>
            <w:noProof/>
          </w:rPr>
          <w:t>6</w:t>
        </w:r>
        <w:r>
          <w:fldChar w:fldCharType="end"/>
        </w:r>
      </w:p>
    </w:sdtContent>
  </w:sdt>
  <w:p w:rsidR="00B82568" w:rsidRDefault="00B8256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5C9"/>
    <w:rsid w:val="000425D4"/>
    <w:rsid w:val="00471C9A"/>
    <w:rsid w:val="005623C5"/>
    <w:rsid w:val="005639C2"/>
    <w:rsid w:val="00603AFF"/>
    <w:rsid w:val="0060798C"/>
    <w:rsid w:val="006222B6"/>
    <w:rsid w:val="006F4660"/>
    <w:rsid w:val="00A54905"/>
    <w:rsid w:val="00B82568"/>
    <w:rsid w:val="00BA550E"/>
    <w:rsid w:val="00BF7248"/>
    <w:rsid w:val="00C725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Calibri"/>
        <w:kern w:val="3"/>
        <w:sz w:val="22"/>
        <w:szCs w:val="22"/>
        <w:lang w:val="ru-RU" w:eastAsia="en-US" w:bidi="ar-SA"/>
      </w:rPr>
    </w:rPrDefault>
    <w:pPrDefault>
      <w:pPr>
        <w:widowControl w:val="0"/>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56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568"/>
  </w:style>
  <w:style w:type="paragraph" w:styleId="a5">
    <w:name w:val="footer"/>
    <w:basedOn w:val="a"/>
    <w:link w:val="a6"/>
    <w:uiPriority w:val="99"/>
    <w:unhideWhenUsed/>
    <w:rsid w:val="00B8256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5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Calibri"/>
        <w:kern w:val="3"/>
        <w:sz w:val="22"/>
        <w:szCs w:val="22"/>
        <w:lang w:val="ru-RU" w:eastAsia="en-US" w:bidi="ar-SA"/>
      </w:rPr>
    </w:rPrDefault>
    <w:pPrDefault>
      <w:pPr>
        <w:widowControl w:val="0"/>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56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568"/>
  </w:style>
  <w:style w:type="paragraph" w:styleId="a5">
    <w:name w:val="footer"/>
    <w:basedOn w:val="a"/>
    <w:link w:val="a6"/>
    <w:uiPriority w:val="99"/>
    <w:unhideWhenUsed/>
    <w:rsid w:val="00B8256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DEABE3A7811063BE8BE9AF8EB9169926754D1E6213D32EB348E11966EB37DBFAD2A304E6C18716G9tAA" TargetMode="External"/><Relationship Id="rId13" Type="http://schemas.openxmlformats.org/officeDocument/2006/relationships/hyperlink" Target="consultantplus://offline/ref=0EDEABE3A7811063BE8BE9AF8EB9169926754D1B6512D32EB348E11966EB37DBFAD2A304E6C2841DG9tBA" TargetMode="External"/><Relationship Id="rId18" Type="http://schemas.openxmlformats.org/officeDocument/2006/relationships/hyperlink" Target="consultantplus://offline/ref=0EDEABE3A7811063BE8BE9AF8EB9169926754D1B6512D32EB348E11966EB37DBFAD2A303GEt7A" TargetMode="External"/><Relationship Id="rId26" Type="http://schemas.openxmlformats.org/officeDocument/2006/relationships/hyperlink" Target="consultantplus://offline/ref=0EDEABE3A7811063BE8BE9AF8EB9169926754D1B6512D32EB348E11966EB37DBFAD2A304E6C18C1EG9t1A" TargetMode="External"/><Relationship Id="rId3" Type="http://schemas.openxmlformats.org/officeDocument/2006/relationships/settings" Target="settings.xml"/><Relationship Id="rId21" Type="http://schemas.openxmlformats.org/officeDocument/2006/relationships/hyperlink" Target="consultantplus://offline/ref=0EDEABE3A7811063BE8BE9AF8EB9169926754D1B6512D32EB348E11966EB37DBFAD2A304E6C2851DG9tCA" TargetMode="External"/><Relationship Id="rId34" Type="http://schemas.openxmlformats.org/officeDocument/2006/relationships/theme" Target="theme/theme1.xml"/><Relationship Id="rId7" Type="http://schemas.openxmlformats.org/officeDocument/2006/relationships/hyperlink" Target="consultantplus://offline/ref=0EDEABE3A7811063BE8BE9AF8EB91699267548116B14D32EB348E11966EB37DBFAD2A304E6C3841EG9t0A" TargetMode="External"/><Relationship Id="rId12" Type="http://schemas.openxmlformats.org/officeDocument/2006/relationships/hyperlink" Target="consultantplus://offline/ref=0EDEABE3A7811063BE8BE9AF8EB9169926754D1B6512D32EB348E11966EB37DBFAD2A302E6GCt0A" TargetMode="External"/><Relationship Id="rId17" Type="http://schemas.openxmlformats.org/officeDocument/2006/relationships/hyperlink" Target="consultantplus://offline/ref=0EDEABE3A7811063BE8BE9AF8EB9169926754D1B6512D32EB348E11966EB37DBFAD2A304E6C28417G9tFA" TargetMode="External"/><Relationship Id="rId25" Type="http://schemas.openxmlformats.org/officeDocument/2006/relationships/hyperlink" Target="consultantplus://offline/ref=0EDEABE3A7811063BE8BE9AF8EB9169926754D1B6512D32EB348E11966EB37DBFAD2A304E6C28517G9t0A"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0EDEABE3A7811063BE8BE9AF8EB9169926754D1B6512D32EB348E11966EB37DBFAD2A304E5GCt4A" TargetMode="External"/><Relationship Id="rId20" Type="http://schemas.openxmlformats.org/officeDocument/2006/relationships/hyperlink" Target="consultantplus://offline/ref=0EDEABE3A7811063BE8BE9AF8EB9169926754D1B6512D32EB348E11966EB37DBFAD2A304E6C2851CG9tEA" TargetMode="External"/><Relationship Id="rId29" Type="http://schemas.openxmlformats.org/officeDocument/2006/relationships/hyperlink" Target="consultantplus://offline/ref=0EDEABE3A7811063BE8BE9AF8EB91699257A4D1C6845842CE21DEFG1tCA"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0EDEABE3A7811063BE8BE9AF8EB9169926754D1B6512D32EB348E11966EB37DBFAD2A304E6C1821FG9t8A" TargetMode="External"/><Relationship Id="rId24" Type="http://schemas.openxmlformats.org/officeDocument/2006/relationships/hyperlink" Target="consultantplus://offline/ref=0EDEABE3A7811063BE8BE9AF8EB9169926754D1B6512D32EB348E11966EB37DBFAD2A304E6GCt3A"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0EDEABE3A7811063BE8BE9AF8EB9169926754D1B6512D32EB348E11966EB37DBFAD2A304E6CBG8t3A" TargetMode="External"/><Relationship Id="rId23" Type="http://schemas.openxmlformats.org/officeDocument/2006/relationships/hyperlink" Target="consultantplus://offline/ref=0EDEABE3A7811063BE8BE9AF8EB9169926754D1B6512D32EB348E11966EB37DBFAD2A30DGEtFA" TargetMode="External"/><Relationship Id="rId28" Type="http://schemas.openxmlformats.org/officeDocument/2006/relationships/hyperlink" Target="consultantplus://offline/ref=0EDEABE3A7811063BE8BE9AF8EB91699267548116B14D32EB348E11966EB37DBFAD2A304E6C3841FG9t8A" TargetMode="External"/><Relationship Id="rId10" Type="http://schemas.openxmlformats.org/officeDocument/2006/relationships/hyperlink" Target="consultantplus://offline/ref=0EDEABE3A7811063BE8BE9AF8EB9169926754D1B6512D32EB348E11966EB37DBFAD2A304E4C6G8tCA" TargetMode="External"/><Relationship Id="rId19" Type="http://schemas.openxmlformats.org/officeDocument/2006/relationships/hyperlink" Target="consultantplus://offline/ref=0EDEABE3A7811063BE8BE9AF8EB9169926754D1B6512D32EB348E11966EB37DBFAD2A304E6C2851CG9t9A" TargetMode="External"/><Relationship Id="rId31" Type="http://schemas.openxmlformats.org/officeDocument/2006/relationships/hyperlink" Target="consultantplus://offline/ref=0EDEABE3A7811063BE8BE9AF8EB91699257A4D1C6845842CE21DEFG1tCA" TargetMode="External"/><Relationship Id="rId4" Type="http://schemas.openxmlformats.org/officeDocument/2006/relationships/webSettings" Target="webSettings.xml"/><Relationship Id="rId9" Type="http://schemas.openxmlformats.org/officeDocument/2006/relationships/hyperlink" Target="consultantplus://offline/ref=0EDEABE3A7811063BE8BE9AF8EB9169926754D1B6512D32EB348E11966EB37DBFAD2A304E6C1821EG9t8A" TargetMode="External"/><Relationship Id="rId14" Type="http://schemas.openxmlformats.org/officeDocument/2006/relationships/hyperlink" Target="consultantplus://offline/ref=0EDEABE3A7811063BE8BE9AF8EB9169926754D1B6512D32EB348E11966EB37DBFAD2A304E6C2841BG9t8A" TargetMode="External"/><Relationship Id="rId22" Type="http://schemas.openxmlformats.org/officeDocument/2006/relationships/hyperlink" Target="consultantplus://offline/ref=0EDEABE3A7811063BE8BE9AF8EB9169926754D1B6512D32EB348E11966EB37DBFAD2A304E6C2851BG9tDA" TargetMode="External"/><Relationship Id="rId27" Type="http://schemas.openxmlformats.org/officeDocument/2006/relationships/hyperlink" Target="consultantplus://offline/ref=0EDEABE3A7811063BE8BE9AF8EB9169926754D1B661AD32EB348E11966EB37DBFAD2A306EFGCt3A" TargetMode="External"/><Relationship Id="rId30" Type="http://schemas.openxmlformats.org/officeDocument/2006/relationships/hyperlink" Target="consultantplus://offline/ref=0EDEABE3A7811063BE8BE9AF8EB91699257A4D1C6845842CE21DEFG1tCA" TargetMode="Externa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4007</Words>
  <Characters>22842</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Осипович Валерий Григорьевич</dc:creator>
  <cp:lastModifiedBy>Федина Наталья Ивановна</cp:lastModifiedBy>
  <cp:revision>5</cp:revision>
  <dcterms:created xsi:type="dcterms:W3CDTF">2015-04-15T00:45:00Z</dcterms:created>
  <dcterms:modified xsi:type="dcterms:W3CDTF">2015-04-23T05:36:00Z</dcterms:modified>
</cp:coreProperties>
</file>