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0" w:rsidRPr="00165620" w:rsidRDefault="00165620" w:rsidP="00165620">
      <w:pPr>
        <w:pStyle w:val="a3"/>
        <w:spacing w:line="240" w:lineRule="auto"/>
        <w:rPr>
          <w:szCs w:val="28"/>
        </w:rPr>
      </w:pPr>
      <w:r w:rsidRPr="00165620">
        <w:rPr>
          <w:szCs w:val="28"/>
        </w:rPr>
        <w:t>Муниципальное образование «</w:t>
      </w:r>
      <w:proofErr w:type="spellStart"/>
      <w:r w:rsidRPr="00165620">
        <w:rPr>
          <w:szCs w:val="28"/>
        </w:rPr>
        <w:t>Птичнинское</w:t>
      </w:r>
      <w:proofErr w:type="spellEnd"/>
      <w:r w:rsidRPr="00165620">
        <w:rPr>
          <w:szCs w:val="28"/>
        </w:rPr>
        <w:t xml:space="preserve"> сельское поселение»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28.10.2019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5620">
        <w:rPr>
          <w:rFonts w:ascii="Times New Roman" w:hAnsi="Times New Roman" w:cs="Times New Roman"/>
          <w:sz w:val="28"/>
          <w:szCs w:val="28"/>
        </w:rPr>
        <w:t xml:space="preserve"> № 70-р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с. Птичник</w:t>
      </w:r>
    </w:p>
    <w:p w:rsidR="00165620" w:rsidRPr="00165620" w:rsidRDefault="00165620" w:rsidP="00165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О признании жилого дома, расположенного по адресу: Еврейская автономная область, Биробиджанский район, с.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>, ул. Садовая, дом 8, непригодным для проживания</w:t>
      </w:r>
    </w:p>
    <w:p w:rsidR="00165620" w:rsidRPr="00165620" w:rsidRDefault="00165620" w:rsidP="0016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20" w:rsidRPr="000F7757" w:rsidRDefault="00165620" w:rsidP="000F775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75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Российской Федерации от 28.01.2006 №47, </w:t>
      </w:r>
      <w:r w:rsidR="000F7757" w:rsidRPr="000F77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сельского поселения </w:t>
      </w:r>
      <w:r w:rsidR="000F7757" w:rsidRPr="000F7757">
        <w:rPr>
          <w:rFonts w:ascii="Times New Roman" w:hAnsi="Times New Roman"/>
          <w:sz w:val="28"/>
          <w:szCs w:val="28"/>
        </w:rPr>
        <w:t>от 15.02.2019</w:t>
      </w:r>
      <w:r w:rsidR="000F7757" w:rsidRPr="000F7757">
        <w:rPr>
          <w:rFonts w:ascii="Times New Roman" w:hAnsi="Times New Roman"/>
          <w:sz w:val="28"/>
          <w:szCs w:val="28"/>
        </w:rPr>
        <w:tab/>
        <w:t>№ 20 «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</w:t>
      </w:r>
      <w:proofErr w:type="gram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подлежащим сносу или реконструкции при администрации муниципального образования «</w:t>
      </w:r>
      <w:proofErr w:type="spellStart"/>
      <w:r w:rsidR="000F7757" w:rsidRPr="000F7757">
        <w:rPr>
          <w:rFonts w:ascii="Times New Roman" w:hAnsi="Times New Roman" w:cs="Times New Roman"/>
          <w:bCs/>
          <w:sz w:val="28"/>
          <w:szCs w:val="28"/>
        </w:rPr>
        <w:t>Птичнинское</w:t>
      </w:r>
      <w:proofErr w:type="spellEnd"/>
      <w:r w:rsidR="000F7757" w:rsidRPr="000F77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поселение»», </w:t>
      </w:r>
      <w:r w:rsidRPr="000F775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заключения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0F7757" w:rsidRPr="000F7757">
        <w:rPr>
          <w:rFonts w:ascii="Times New Roman" w:hAnsi="Times New Roman" w:cs="Times New Roman"/>
          <w:bCs/>
          <w:sz w:val="28"/>
          <w:szCs w:val="28"/>
        </w:rPr>
        <w:t>длежащим сносу или реконструкции</w:t>
      </w:r>
      <w:r w:rsidRPr="000F7757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Pr="000F775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0F7757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0F7757" w:rsidRPr="000F7757">
        <w:rPr>
          <w:rFonts w:ascii="Times New Roman" w:hAnsi="Times New Roman"/>
          <w:sz w:val="28"/>
          <w:szCs w:val="28"/>
        </w:rPr>
        <w:t>28.10.2019 №</w:t>
      </w:r>
      <w:r w:rsidR="000F7757">
        <w:rPr>
          <w:rFonts w:ascii="Times New Roman" w:hAnsi="Times New Roman"/>
          <w:sz w:val="28"/>
          <w:szCs w:val="28"/>
        </w:rPr>
        <w:t xml:space="preserve"> </w:t>
      </w:r>
      <w:r w:rsidR="000F7757" w:rsidRPr="000F7757">
        <w:rPr>
          <w:rFonts w:ascii="Times New Roman" w:hAnsi="Times New Roman"/>
          <w:sz w:val="28"/>
          <w:szCs w:val="28"/>
        </w:rPr>
        <w:t>4</w:t>
      </w:r>
      <w:r w:rsidRPr="000F77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20" w:rsidRPr="00165620" w:rsidRDefault="00165620" w:rsidP="001656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жилой дом</w:t>
      </w:r>
      <w:r w:rsidR="0066106E">
        <w:rPr>
          <w:rFonts w:ascii="Times New Roman" w:hAnsi="Times New Roman" w:cs="Times New Roman"/>
          <w:sz w:val="28"/>
          <w:szCs w:val="28"/>
        </w:rPr>
        <w:t>, расположенный</w:t>
      </w:r>
      <w:r w:rsidRPr="00165620">
        <w:rPr>
          <w:rFonts w:ascii="Times New Roman" w:hAnsi="Times New Roman" w:cs="Times New Roman"/>
          <w:sz w:val="28"/>
          <w:szCs w:val="28"/>
        </w:rPr>
        <w:t xml:space="preserve"> по адресу: ЕАО,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Биробиджанский район, с.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</w:t>
      </w:r>
      <w:r w:rsidR="00C37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8</w:t>
      </w:r>
      <w:r w:rsidR="0066106E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Pr="00165620">
        <w:rPr>
          <w:rFonts w:ascii="Times New Roman" w:hAnsi="Times New Roman" w:cs="Times New Roman"/>
          <w:sz w:val="28"/>
          <w:szCs w:val="28"/>
        </w:rPr>
        <w:t xml:space="preserve"> на праве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Александровне</w:t>
      </w:r>
      <w:r w:rsidRPr="00165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65620">
        <w:rPr>
          <w:rFonts w:ascii="Times New Roman" w:hAnsi="Times New Roman" w:cs="Times New Roman"/>
          <w:sz w:val="28"/>
          <w:szCs w:val="28"/>
        </w:rPr>
        <w:t>пригодным для проживания.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6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65620" w:rsidRPr="00165620" w:rsidRDefault="00165620" w:rsidP="0016562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620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65620" w:rsidRDefault="00165620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165620">
        <w:rPr>
          <w:rFonts w:ascii="Times New Roman" w:hAnsi="Times New Roman" w:cs="Times New Roman"/>
          <w:sz w:val="28"/>
          <w:szCs w:val="28"/>
        </w:rPr>
        <w:t>распоряжение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</w:t>
      </w:r>
      <w:r w:rsidR="0066106E">
        <w:rPr>
          <w:rFonts w:ascii="Times New Roman" w:hAnsi="Times New Roman" w:cs="Times New Roman"/>
          <w:color w:val="000000"/>
          <w:sz w:val="28"/>
          <w:szCs w:val="28"/>
        </w:rPr>
        <w:t>я его подписания</w:t>
      </w:r>
      <w:r w:rsidRPr="001656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757" w:rsidRPr="000F7757" w:rsidRDefault="000F7757" w:rsidP="000F7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620" w:rsidRPr="00165620" w:rsidRDefault="00626392" w:rsidP="001656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7BBB">
        <w:rPr>
          <w:rFonts w:ascii="Times New Roman" w:hAnsi="Times New Roman" w:cs="Times New Roman"/>
          <w:sz w:val="28"/>
          <w:szCs w:val="28"/>
        </w:rPr>
        <w:t xml:space="preserve"> </w:t>
      </w:r>
      <w:r w:rsidR="00165620" w:rsidRPr="00165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5620" w:rsidRPr="00165620" w:rsidRDefault="00165620" w:rsidP="000F77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20">
        <w:rPr>
          <w:rFonts w:ascii="Times New Roman" w:hAnsi="Times New Roman" w:cs="Times New Roman"/>
          <w:sz w:val="28"/>
          <w:szCs w:val="28"/>
        </w:rPr>
        <w:t>сел</w:t>
      </w:r>
      <w:r w:rsidR="00C37BB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</w:r>
      <w:r w:rsidR="00C37BB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26392">
        <w:rPr>
          <w:rFonts w:ascii="Times New Roman" w:hAnsi="Times New Roman" w:cs="Times New Roman"/>
          <w:sz w:val="28"/>
          <w:szCs w:val="28"/>
        </w:rPr>
        <w:t xml:space="preserve">                 В.И. Тихомирова</w:t>
      </w:r>
    </w:p>
    <w:p w:rsidR="008E50C2" w:rsidRPr="00165620" w:rsidRDefault="008E50C2">
      <w:pPr>
        <w:rPr>
          <w:sz w:val="28"/>
          <w:szCs w:val="28"/>
        </w:rPr>
      </w:pPr>
    </w:p>
    <w:sectPr w:rsidR="008E50C2" w:rsidRPr="00165620" w:rsidSect="000F77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20"/>
    <w:rsid w:val="000C4C25"/>
    <w:rsid w:val="000F7757"/>
    <w:rsid w:val="00165620"/>
    <w:rsid w:val="00184F09"/>
    <w:rsid w:val="00626392"/>
    <w:rsid w:val="0066106E"/>
    <w:rsid w:val="008E50C2"/>
    <w:rsid w:val="00C37BBB"/>
    <w:rsid w:val="00F01C3E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562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562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16562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5620"/>
    <w:pPr>
      <w:shd w:val="clear" w:color="auto" w:fill="FFFFFF"/>
      <w:spacing w:after="60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Heading">
    <w:name w:val="Heading"/>
    <w:uiPriority w:val="99"/>
    <w:rsid w:val="00165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9</cp:revision>
  <cp:lastPrinted>2019-10-29T04:17:00Z</cp:lastPrinted>
  <dcterms:created xsi:type="dcterms:W3CDTF">2019-10-29T02:58:00Z</dcterms:created>
  <dcterms:modified xsi:type="dcterms:W3CDTF">2019-10-29T04:18:00Z</dcterms:modified>
</cp:coreProperties>
</file>