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B5" w:rsidRPr="00AD02F8" w:rsidRDefault="004C35B5" w:rsidP="004C35B5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5B5" w:rsidRPr="00AD02F8" w:rsidRDefault="004C35B5" w:rsidP="004C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35B5" w:rsidRPr="00AD02F8" w:rsidRDefault="004C35B5" w:rsidP="004C35B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30.04</w:t>
      </w:r>
      <w:r w:rsidRPr="00AD02F8">
        <w:rPr>
          <w:rFonts w:ascii="Times New Roman" w:hAnsi="Times New Roman" w:cs="Times New Roman"/>
          <w:b w:val="0"/>
          <w:sz w:val="28"/>
          <w:szCs w:val="28"/>
        </w:rPr>
        <w:t xml:space="preserve">.2015                                                                                                         </w:t>
      </w:r>
      <w:r w:rsidR="00C536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54</w:t>
      </w:r>
    </w:p>
    <w:p w:rsidR="004C35B5" w:rsidRDefault="004C35B5" w:rsidP="004C35B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4C35B5" w:rsidRDefault="004C35B5" w:rsidP="004C35B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5B5" w:rsidRDefault="004C35B5" w:rsidP="004C3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установлении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4C35B5" w:rsidRDefault="004C35B5" w:rsidP="004C3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4880" w:rsidRPr="00B44880" w:rsidRDefault="00083E33" w:rsidP="00B44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448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21.12.94  № 69-ФЗ «О пожарной безопасности», постановления губернатора Еврейской автономной области от 24.04.2015 № 113 «Об установлении на территории Еврейской автономной области особого противопожарного режима»</w:t>
      </w:r>
      <w:r w:rsidR="00B44880" w:rsidRPr="00B44880">
        <w:rPr>
          <w:rFonts w:ascii="Times New Roman" w:hAnsi="Times New Roman" w:cs="Times New Roman"/>
          <w:sz w:val="28"/>
          <w:szCs w:val="28"/>
        </w:rPr>
        <w:t xml:space="preserve">, </w:t>
      </w:r>
      <w:r w:rsidR="00B44880" w:rsidRPr="00B44880"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Биробиджанского муниципального района от </w:t>
      </w:r>
      <w:r w:rsidR="00C536AB">
        <w:rPr>
          <w:rFonts w:ascii="Times New Roman" w:eastAsia="Times New Roman" w:hAnsi="Times New Roman" w:cs="Times New Roman"/>
          <w:sz w:val="28"/>
        </w:rPr>
        <w:t xml:space="preserve">29.04.2015 </w:t>
      </w:r>
      <w:r w:rsidR="00B44880" w:rsidRPr="00B44880">
        <w:rPr>
          <w:rFonts w:ascii="Times New Roman" w:eastAsia="Times New Roman" w:hAnsi="Times New Roman" w:cs="Times New Roman"/>
          <w:sz w:val="28"/>
        </w:rPr>
        <w:t xml:space="preserve">№ </w:t>
      </w:r>
      <w:r w:rsidR="00B44880" w:rsidRPr="00B44880">
        <w:rPr>
          <w:rFonts w:ascii="Times New Roman" w:hAnsi="Times New Roman" w:cs="Times New Roman"/>
          <w:sz w:val="28"/>
        </w:rPr>
        <w:t>454</w:t>
      </w:r>
      <w:r w:rsidR="00B44880" w:rsidRPr="00B44880">
        <w:rPr>
          <w:rFonts w:ascii="Times New Roman" w:eastAsia="Times New Roman" w:hAnsi="Times New Roman" w:cs="Times New Roman"/>
          <w:sz w:val="28"/>
        </w:rPr>
        <w:t xml:space="preserve"> «Об установлении на территории Биробиджанского муниципального района особого противопожарного режима» и в связи с необходимостью предупреждения чрезвычайных ситуаций администрация сельского поселения</w:t>
      </w:r>
      <w:proofErr w:type="gramEnd"/>
    </w:p>
    <w:p w:rsidR="00B44880" w:rsidRDefault="00B44880" w:rsidP="00B44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B44880" w:rsidRPr="00B44880" w:rsidRDefault="00B44880" w:rsidP="00B44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1. Установить на территории муниципального образования «Птичнинское сельское поселение» особый противопожарный режим.</w:t>
      </w:r>
    </w:p>
    <w:p w:rsidR="00B44880" w:rsidRDefault="00B44880" w:rsidP="00B44880">
      <w:pPr>
        <w:pStyle w:val="a5"/>
        <w:tabs>
          <w:tab w:val="left" w:pos="10800"/>
        </w:tabs>
        <w:ind w:right="-6" w:firstLine="567"/>
        <w:rPr>
          <w:sz w:val="28"/>
        </w:rPr>
      </w:pPr>
      <w:r>
        <w:rPr>
          <w:sz w:val="28"/>
        </w:rPr>
        <w:t>2. Утвердить прилагаемые дополнительные требования пожарной безопасности на территории муниципального образования «Птичнинское сельское поселение».</w:t>
      </w:r>
    </w:p>
    <w:p w:rsidR="00B44880" w:rsidRDefault="00B44880" w:rsidP="00B44880">
      <w:pPr>
        <w:pStyle w:val="a5"/>
        <w:tabs>
          <w:tab w:val="left" w:pos="10800"/>
        </w:tabs>
        <w:ind w:right="-6" w:firstLine="567"/>
        <w:rPr>
          <w:sz w:val="28"/>
        </w:rPr>
      </w:pPr>
      <w:r>
        <w:rPr>
          <w:sz w:val="28"/>
        </w:rPr>
        <w:t>3. Временно, до снижения пожарной опасности, ограничить посещение лесов гражданами, род деятельности которых не связан с работой в лесу, и въезд в них транспортных средств.</w:t>
      </w:r>
    </w:p>
    <w:p w:rsidR="00B44880" w:rsidRPr="00B44880" w:rsidRDefault="00B44880" w:rsidP="00B4488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4. Заместителю главы администрации сельского поселения </w:t>
      </w:r>
      <w:r>
        <w:rPr>
          <w:rFonts w:ascii="Times New Roman" w:hAnsi="Times New Roman" w:cs="Times New Roman"/>
          <w:sz w:val="28"/>
        </w:rPr>
        <w:t>Л.Ю.</w:t>
      </w:r>
      <w:r w:rsidRPr="00B44880">
        <w:rPr>
          <w:rFonts w:ascii="Times New Roman" w:hAnsi="Times New Roman" w:cs="Times New Roman"/>
          <w:sz w:val="28"/>
        </w:rPr>
        <w:t xml:space="preserve"> Масловской </w:t>
      </w:r>
      <w:r w:rsidRPr="00B44880">
        <w:rPr>
          <w:rFonts w:ascii="Times New Roman" w:eastAsia="Times New Roman" w:hAnsi="Times New Roman" w:cs="Times New Roman"/>
          <w:sz w:val="28"/>
        </w:rPr>
        <w:t xml:space="preserve">и </w:t>
      </w:r>
      <w:r w:rsidRPr="00B44880">
        <w:rPr>
          <w:rFonts w:ascii="Times New Roman" w:hAnsi="Times New Roman" w:cs="Times New Roman"/>
          <w:sz w:val="28"/>
        </w:rPr>
        <w:t>специ</w:t>
      </w:r>
      <w:r>
        <w:rPr>
          <w:rFonts w:ascii="Times New Roman" w:hAnsi="Times New Roman" w:cs="Times New Roman"/>
          <w:sz w:val="28"/>
        </w:rPr>
        <w:t>алистам</w:t>
      </w:r>
      <w:r w:rsidRPr="00B44880">
        <w:rPr>
          <w:rFonts w:ascii="Times New Roman" w:eastAsia="Times New Roman" w:hAnsi="Times New Roman" w:cs="Times New Roman"/>
          <w:sz w:val="28"/>
        </w:rPr>
        <w:t xml:space="preserve"> </w:t>
      </w:r>
      <w:r w:rsidRPr="00B44880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и работе с населением </w:t>
      </w:r>
      <w:r w:rsidRPr="00B44880">
        <w:rPr>
          <w:rFonts w:ascii="Times New Roman" w:eastAsia="Times New Roman" w:hAnsi="Times New Roman" w:cs="Times New Roman"/>
          <w:sz w:val="28"/>
        </w:rPr>
        <w:t xml:space="preserve">сёл </w:t>
      </w:r>
      <w:proofErr w:type="spellStart"/>
      <w:r w:rsidRPr="00B44880">
        <w:rPr>
          <w:rFonts w:ascii="Times New Roman" w:eastAsia="Times New Roman" w:hAnsi="Times New Roman" w:cs="Times New Roman"/>
          <w:sz w:val="28"/>
        </w:rPr>
        <w:t>Кирга</w:t>
      </w:r>
      <w:proofErr w:type="spellEnd"/>
      <w:r w:rsidRPr="00B44880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B44880">
        <w:rPr>
          <w:rFonts w:ascii="Times New Roman" w:eastAsia="Times New Roman" w:hAnsi="Times New Roman" w:cs="Times New Roman"/>
          <w:sz w:val="28"/>
        </w:rPr>
        <w:t>Раздольное</w:t>
      </w:r>
      <w:proofErr w:type="gramEnd"/>
      <w:r w:rsidRPr="00B44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880">
        <w:rPr>
          <w:rFonts w:ascii="Times New Roman" w:hAnsi="Times New Roman" w:cs="Times New Roman"/>
          <w:sz w:val="28"/>
          <w:szCs w:val="28"/>
        </w:rPr>
        <w:t>Селезерцевой</w:t>
      </w:r>
      <w:proofErr w:type="spellEnd"/>
      <w:r w:rsidRPr="00B44880">
        <w:rPr>
          <w:rFonts w:ascii="Times New Roman" w:hAnsi="Times New Roman" w:cs="Times New Roman"/>
          <w:sz w:val="28"/>
          <w:szCs w:val="28"/>
        </w:rPr>
        <w:t xml:space="preserve"> Г.Б., Сучковой Л.Т.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880" w:rsidRPr="00B44880" w:rsidRDefault="00B44880" w:rsidP="00B4488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4.1. Постоянно контролировать выполнение мер, направленных на защиту территории и объектов муниципального образования «Птичнинское сельское поселение» от лесных пожаров.</w:t>
      </w:r>
    </w:p>
    <w:p w:rsidR="00B44880" w:rsidRPr="00B44880" w:rsidRDefault="00B44880" w:rsidP="00B4488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4.2. В случае угрозы обеспечить организацию привлечения дополнительных сил и сре</w:t>
      </w:r>
      <w:proofErr w:type="gramStart"/>
      <w:r w:rsidRPr="00B44880">
        <w:rPr>
          <w:sz w:val="28"/>
        </w:rPr>
        <w:t>дств дл</w:t>
      </w:r>
      <w:proofErr w:type="gramEnd"/>
      <w:r w:rsidRPr="00B44880">
        <w:rPr>
          <w:sz w:val="28"/>
        </w:rPr>
        <w:t>я защиты населенных пунктов от лесных пожаров.</w:t>
      </w:r>
    </w:p>
    <w:p w:rsidR="00B44880" w:rsidRPr="00B44880" w:rsidRDefault="00B44880" w:rsidP="00C536AB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t>4.3. Продолжать выполнение мероприятий, исключающих возможность перехода огня при лесных пожарах и палов сухой травы на здания и сооружения.</w:t>
      </w:r>
    </w:p>
    <w:p w:rsidR="00B44880" w:rsidRPr="00B44880" w:rsidRDefault="00B44880" w:rsidP="00B44880">
      <w:pPr>
        <w:pStyle w:val="a5"/>
        <w:tabs>
          <w:tab w:val="left" w:pos="10800"/>
        </w:tabs>
        <w:ind w:right="-6" w:firstLine="567"/>
        <w:rPr>
          <w:sz w:val="28"/>
        </w:rPr>
      </w:pPr>
      <w:r w:rsidRPr="00B44880">
        <w:rPr>
          <w:sz w:val="28"/>
        </w:rPr>
        <w:lastRenderedPageBreak/>
        <w:t>4.4. Организовать проведение разъяснительной работы с населением сельских поселений о мерах пожарной безопасности и действиях  в случае пожара.</w:t>
      </w:r>
    </w:p>
    <w:p w:rsidR="00B44880" w:rsidRPr="00B44880" w:rsidRDefault="00B44880" w:rsidP="00B44880">
      <w:pPr>
        <w:pStyle w:val="2"/>
        <w:spacing w:line="240" w:lineRule="auto"/>
        <w:ind w:firstLine="567"/>
        <w:rPr>
          <w:sz w:val="28"/>
        </w:rPr>
      </w:pPr>
      <w:r w:rsidRPr="00B44880">
        <w:rPr>
          <w:sz w:val="28"/>
        </w:rPr>
        <w:t xml:space="preserve">5. </w:t>
      </w:r>
      <w:proofErr w:type="gramStart"/>
      <w:r w:rsidRPr="00B44880">
        <w:rPr>
          <w:sz w:val="28"/>
        </w:rPr>
        <w:t>Контроль за</w:t>
      </w:r>
      <w:proofErr w:type="gramEnd"/>
      <w:r w:rsidRPr="00B44880">
        <w:rPr>
          <w:sz w:val="28"/>
        </w:rPr>
        <w:t xml:space="preserve"> исполнением настоящего постановления оставляю за собой.</w:t>
      </w:r>
    </w:p>
    <w:p w:rsidR="00B44880" w:rsidRPr="00AD02F8" w:rsidRDefault="00B44880" w:rsidP="00B448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880">
        <w:rPr>
          <w:rFonts w:ascii="Times New Roman" w:eastAsia="Times New Roman" w:hAnsi="Times New Roman" w:cs="Times New Roman"/>
          <w:sz w:val="28"/>
        </w:rPr>
        <w:t xml:space="preserve">6. </w:t>
      </w:r>
      <w:r w:rsidRPr="00AD02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AD02F8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44880" w:rsidRPr="00B44880" w:rsidRDefault="00B44880" w:rsidP="00B44880">
      <w:pPr>
        <w:pStyle w:val="2"/>
        <w:spacing w:line="240" w:lineRule="auto"/>
        <w:ind w:firstLine="567"/>
        <w:rPr>
          <w:sz w:val="28"/>
        </w:rPr>
      </w:pPr>
      <w:r w:rsidRPr="00B44880">
        <w:rPr>
          <w:sz w:val="28"/>
        </w:rPr>
        <w:t>7</w:t>
      </w:r>
      <w:r w:rsidR="00C536AB">
        <w:rPr>
          <w:sz w:val="28"/>
        </w:rPr>
        <w:t xml:space="preserve">. Настоящее постановление </w:t>
      </w:r>
      <w:r w:rsidRPr="00B44880">
        <w:rPr>
          <w:sz w:val="28"/>
        </w:rPr>
        <w:t>вступает в силу со дня его официального опубликования.</w:t>
      </w:r>
    </w:p>
    <w:p w:rsidR="00B44880" w:rsidRPr="00B44880" w:rsidRDefault="00B44880" w:rsidP="00B4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4880" w:rsidRPr="00B44880" w:rsidRDefault="00B44880" w:rsidP="00B4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35B5" w:rsidRDefault="00C536AB" w:rsidP="00C5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536AB" w:rsidRPr="00C536AB" w:rsidRDefault="00C536AB" w:rsidP="00C5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Е.К. Штанько</w:t>
      </w:r>
    </w:p>
    <w:p w:rsidR="00000000" w:rsidRDefault="00B5157F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Default="00C536AB"/>
    <w:p w:rsidR="00C536AB" w:rsidRPr="00C536AB" w:rsidRDefault="00C536AB" w:rsidP="00C536AB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536AB" w:rsidRPr="00C536AB" w:rsidRDefault="00C536AB" w:rsidP="00C536AB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536AB" w:rsidRPr="00C536AB" w:rsidRDefault="00C536AB" w:rsidP="00C53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30.04.2015</w:t>
      </w:r>
      <w:r w:rsidRPr="00C5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54</w:t>
      </w:r>
    </w:p>
    <w:p w:rsidR="00C536AB" w:rsidRPr="00C536AB" w:rsidRDefault="00C536AB" w:rsidP="00C53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6AB" w:rsidRDefault="00C536AB" w:rsidP="00C5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AB" w:rsidRPr="00C536AB" w:rsidRDefault="00C536AB" w:rsidP="00C5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C536AB" w:rsidRPr="00C536AB" w:rsidRDefault="00C536AB" w:rsidP="00C5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  <w:r w:rsidR="00B5157F">
        <w:rPr>
          <w:rFonts w:ascii="Times New Roman" w:hAnsi="Times New Roman" w:cs="Times New Roman"/>
          <w:sz w:val="28"/>
          <w:szCs w:val="28"/>
        </w:rPr>
        <w:t xml:space="preserve">МО «Птичнинское сельское поселение» </w:t>
      </w:r>
      <w:r w:rsidRPr="00C536AB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</w:t>
      </w:r>
    </w:p>
    <w:p w:rsidR="00C536AB" w:rsidRPr="00C536AB" w:rsidRDefault="00C536AB" w:rsidP="00C536A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36AB" w:rsidRPr="00C536AB" w:rsidRDefault="00C536AB" w:rsidP="00C53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1. Запрет на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мусора.</w:t>
      </w:r>
    </w:p>
    <w:p w:rsidR="00C536AB" w:rsidRPr="00C536AB" w:rsidRDefault="00C536AB" w:rsidP="00C53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2. Обеспечение создания в сельских населенных пунктах, садово-огородных товариществах и на дачных участках (в поселках) у каждого жилого строения запаса воды для целей пожаротушения.</w:t>
      </w:r>
    </w:p>
    <w:p w:rsidR="00C536AB" w:rsidRPr="00C536AB" w:rsidRDefault="00C536AB" w:rsidP="00C53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536AB">
        <w:rPr>
          <w:rFonts w:ascii="Times New Roman" w:hAnsi="Times New Roman" w:cs="Times New Roman"/>
          <w:sz w:val="28"/>
        </w:rPr>
        <w:t xml:space="preserve">3. Организация дежурства </w:t>
      </w:r>
      <w:r w:rsidRPr="00C536AB">
        <w:rPr>
          <w:rFonts w:ascii="Times New Roman" w:hAnsi="Times New Roman" w:cs="Times New Roman"/>
          <w:sz w:val="28"/>
          <w:szCs w:val="28"/>
        </w:rPr>
        <w:t>должно</w:t>
      </w:r>
      <w:r w:rsidR="00B5157F">
        <w:rPr>
          <w:rFonts w:ascii="Times New Roman" w:hAnsi="Times New Roman" w:cs="Times New Roman"/>
          <w:sz w:val="28"/>
          <w:szCs w:val="28"/>
        </w:rPr>
        <w:t>стных лиц администраций сельского поселения</w:t>
      </w:r>
      <w:r w:rsidRPr="00C536AB">
        <w:rPr>
          <w:rFonts w:ascii="Times New Roman" w:hAnsi="Times New Roman" w:cs="Times New Roman"/>
          <w:sz w:val="28"/>
          <w:szCs w:val="28"/>
        </w:rPr>
        <w:t xml:space="preserve"> и наблюдение членами добровольной пожарной </w:t>
      </w:r>
      <w:r w:rsidRPr="00C536AB">
        <w:rPr>
          <w:rFonts w:ascii="Times New Roman" w:hAnsi="Times New Roman" w:cs="Times New Roman"/>
          <w:sz w:val="28"/>
        </w:rPr>
        <w:t>команды (дружины)</w:t>
      </w:r>
      <w:r w:rsidRPr="00C536AB">
        <w:rPr>
          <w:rFonts w:ascii="Times New Roman" w:hAnsi="Times New Roman" w:cs="Times New Roman"/>
          <w:sz w:val="28"/>
          <w:szCs w:val="28"/>
        </w:rPr>
        <w:t xml:space="preserve"> за противопожарной обстановкой.</w:t>
      </w:r>
    </w:p>
    <w:p w:rsidR="00C536AB" w:rsidRPr="00C536AB" w:rsidRDefault="00C536AB" w:rsidP="00C53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4. Создание дополнительных источников заправки водой пожарной и приспособленной для целей пожаротушения автомобильной техники.</w:t>
      </w:r>
    </w:p>
    <w:p w:rsidR="00C536AB" w:rsidRPr="00C536AB" w:rsidRDefault="00C536AB" w:rsidP="00B51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5. Информирование через средства массовой инфо</w:t>
      </w:r>
      <w:r w:rsidR="00B5157F">
        <w:rPr>
          <w:rFonts w:ascii="Times New Roman" w:hAnsi="Times New Roman" w:cs="Times New Roman"/>
          <w:sz w:val="28"/>
          <w:szCs w:val="28"/>
        </w:rPr>
        <w:t xml:space="preserve">рмации населения о принимаемых </w:t>
      </w:r>
      <w:r w:rsidRPr="00C536AB">
        <w:rPr>
          <w:rFonts w:ascii="Times New Roman" w:hAnsi="Times New Roman" w:cs="Times New Roman"/>
          <w:sz w:val="28"/>
          <w:szCs w:val="28"/>
        </w:rPr>
        <w:t>решениях по обеспечению пожарной безопасности.</w:t>
      </w:r>
    </w:p>
    <w:p w:rsidR="00C536AB" w:rsidRPr="00C536AB" w:rsidRDefault="00C536AB" w:rsidP="00C53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6.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C536AB" w:rsidRPr="00C536AB" w:rsidRDefault="00C536AB" w:rsidP="00C536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6AB">
        <w:rPr>
          <w:rFonts w:ascii="Times New Roman" w:hAnsi="Times New Roman" w:cs="Times New Roman"/>
          <w:sz w:val="28"/>
          <w:szCs w:val="28"/>
        </w:rPr>
        <w:t>8. Обеспечение, по мере необходимости, своевременной уборки и вывоза сгораем</w:t>
      </w:r>
      <w:r w:rsidR="00B5157F">
        <w:rPr>
          <w:rFonts w:ascii="Times New Roman" w:hAnsi="Times New Roman" w:cs="Times New Roman"/>
          <w:sz w:val="28"/>
          <w:szCs w:val="28"/>
        </w:rPr>
        <w:t>ых отходов с территорий сельского поселения</w:t>
      </w:r>
      <w:r w:rsidRPr="00C536AB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C536AB" w:rsidRPr="00C536AB" w:rsidRDefault="00C536AB" w:rsidP="00C536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36AB" w:rsidRPr="00C536AB" w:rsidRDefault="00C536AB" w:rsidP="00C536AB">
      <w:pPr>
        <w:spacing w:after="0" w:line="240" w:lineRule="auto"/>
        <w:rPr>
          <w:rFonts w:ascii="Times New Roman" w:hAnsi="Times New Roman" w:cs="Times New Roman"/>
        </w:rPr>
      </w:pPr>
    </w:p>
    <w:sectPr w:rsidR="00C536AB" w:rsidRPr="00C5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27A"/>
    <w:multiLevelType w:val="hybridMultilevel"/>
    <w:tmpl w:val="B88C8A98"/>
    <w:lvl w:ilvl="0" w:tplc="8BA6D76C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CC7D3C">
      <w:numFmt w:val="none"/>
      <w:lvlText w:val=""/>
      <w:lvlJc w:val="left"/>
      <w:pPr>
        <w:tabs>
          <w:tab w:val="num" w:pos="360"/>
        </w:tabs>
      </w:pPr>
    </w:lvl>
    <w:lvl w:ilvl="2" w:tplc="E1ECA54E">
      <w:numFmt w:val="none"/>
      <w:lvlText w:val=""/>
      <w:lvlJc w:val="left"/>
      <w:pPr>
        <w:tabs>
          <w:tab w:val="num" w:pos="360"/>
        </w:tabs>
      </w:pPr>
    </w:lvl>
    <w:lvl w:ilvl="3" w:tplc="11A8C71E">
      <w:numFmt w:val="none"/>
      <w:lvlText w:val=""/>
      <w:lvlJc w:val="left"/>
      <w:pPr>
        <w:tabs>
          <w:tab w:val="num" w:pos="360"/>
        </w:tabs>
      </w:pPr>
    </w:lvl>
    <w:lvl w:ilvl="4" w:tplc="60921E4C">
      <w:numFmt w:val="none"/>
      <w:lvlText w:val=""/>
      <w:lvlJc w:val="left"/>
      <w:pPr>
        <w:tabs>
          <w:tab w:val="num" w:pos="360"/>
        </w:tabs>
      </w:pPr>
    </w:lvl>
    <w:lvl w:ilvl="5" w:tplc="A2869916">
      <w:numFmt w:val="none"/>
      <w:lvlText w:val=""/>
      <w:lvlJc w:val="left"/>
      <w:pPr>
        <w:tabs>
          <w:tab w:val="num" w:pos="360"/>
        </w:tabs>
      </w:pPr>
    </w:lvl>
    <w:lvl w:ilvl="6" w:tplc="873224D2">
      <w:numFmt w:val="none"/>
      <w:lvlText w:val=""/>
      <w:lvlJc w:val="left"/>
      <w:pPr>
        <w:tabs>
          <w:tab w:val="num" w:pos="360"/>
        </w:tabs>
      </w:pPr>
    </w:lvl>
    <w:lvl w:ilvl="7" w:tplc="D736F348">
      <w:numFmt w:val="none"/>
      <w:lvlText w:val=""/>
      <w:lvlJc w:val="left"/>
      <w:pPr>
        <w:tabs>
          <w:tab w:val="num" w:pos="360"/>
        </w:tabs>
      </w:pPr>
    </w:lvl>
    <w:lvl w:ilvl="8" w:tplc="CB12F5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970567"/>
    <w:multiLevelType w:val="hybridMultilevel"/>
    <w:tmpl w:val="7D70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C35B5"/>
    <w:rsid w:val="00083E33"/>
    <w:rsid w:val="004C35B5"/>
    <w:rsid w:val="00B44880"/>
    <w:rsid w:val="00B5157F"/>
    <w:rsid w:val="00C5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C3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4C35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C35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44880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4488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448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48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2015-05-05T01:28:00Z</cp:lastPrinted>
  <dcterms:created xsi:type="dcterms:W3CDTF">2015-05-05T00:32:00Z</dcterms:created>
  <dcterms:modified xsi:type="dcterms:W3CDTF">2015-05-05T01:31:00Z</dcterms:modified>
</cp:coreProperties>
</file>