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МЕСТ ВРЕМЕННОГО НАКОПЛЕНИЯ ОТХОДОВ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(КОНТЕЙНЕРНЫХ ПЛОЩАДОК)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ПТИЧНИНСКОГО СЕЛЬСКОГО ПОСЕЛЕНИЯ</w:t>
      </w: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Default="00F30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Х=5405458, Y=23348964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д.94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еветская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92, 94.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94.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Х=5405337, Y=23349056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100.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100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Х=5404612, Y=23348380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ул. Лесхоз, д.6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есхоз, дом 6.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2,4,5,6,8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Х=5403971, Y=23349880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д.11,а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ирная, дом 11а.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9,10,11а,13,15 </w:t>
            </w:r>
          </w:p>
        </w:tc>
      </w:tr>
    </w:tbl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rPr>
          <w:rFonts w:ascii="Calibri" w:eastAsia="Calibri" w:hAnsi="Calibri" w:cs="Times New Roman"/>
        </w:rPr>
      </w:pPr>
    </w:p>
    <w:p w:rsidR="00F30E37" w:rsidRPr="00F30E37" w:rsidRDefault="00F30E37" w:rsidP="00F30E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Х=5404030, Y=23349823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4802"/>
      </w:tblGrid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 в районе котельной 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ирная, дом 9.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F30E37" w:rsidRPr="00F30E37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37" w:rsidRPr="00F30E37" w:rsidRDefault="00F30E37" w:rsidP="00F3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1,3,4,5,6,8,9,11а,13,15 </w:t>
            </w:r>
          </w:p>
        </w:tc>
      </w:tr>
    </w:tbl>
    <w:p w:rsidR="00F30E37" w:rsidRDefault="00F30E37" w:rsidP="00F30E37">
      <w:pPr>
        <w:rPr>
          <w:rFonts w:ascii="Calibri" w:eastAsia="Calibri" w:hAnsi="Calibri" w:cs="Times New Roman"/>
        </w:rPr>
      </w:pPr>
    </w:p>
    <w:p w:rsidR="00B25767" w:rsidRPr="00F30E37" w:rsidRDefault="00B25767" w:rsidP="00B257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Х=5404030, Y=23349823 </w:t>
      </w:r>
      <w:r w:rsidRPr="00F30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3"/>
        <w:gridCol w:w="4802"/>
      </w:tblGrid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 в районе котельной </w:t>
            </w:r>
          </w:p>
        </w:tc>
      </w:tr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Бетонное</w:t>
            </w:r>
          </w:p>
        </w:tc>
      </w:tr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ирная, дом 9.</w:t>
            </w:r>
          </w:p>
        </w:tc>
      </w:tr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B25767" w:rsidRPr="00F30E37" w:rsidTr="006032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F30E37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1,3,4,5,6,8,9,11а,13,15 </w:t>
            </w:r>
          </w:p>
        </w:tc>
      </w:tr>
    </w:tbl>
    <w:p w:rsidR="00B25767" w:rsidRPr="00B25767" w:rsidRDefault="00B25767" w:rsidP="00F30E37">
      <w:pPr>
        <w:rPr>
          <w:rFonts w:ascii="Calibri" w:eastAsia="Calibri" w:hAnsi="Calibri" w:cs="Times New Roman"/>
          <w:b/>
        </w:rPr>
      </w:pPr>
    </w:p>
    <w:p w:rsidR="00B25767" w:rsidRDefault="00B25767" w:rsidP="00F30E37">
      <w:pPr>
        <w:rPr>
          <w:rFonts w:ascii="Calibri" w:eastAsia="Calibri" w:hAnsi="Calibri" w:cs="Times New Roman"/>
        </w:rPr>
      </w:pPr>
    </w:p>
    <w:p w:rsidR="00B25767" w:rsidRDefault="00B25767" w:rsidP="00F30E37">
      <w:pPr>
        <w:rPr>
          <w:rFonts w:ascii="Calibri" w:eastAsia="Calibri" w:hAnsi="Calibri" w:cs="Times New Roman"/>
        </w:rPr>
      </w:pPr>
    </w:p>
    <w:p w:rsidR="00E61514" w:rsidRPr="00F30E37" w:rsidRDefault="00E61514" w:rsidP="00F30E37">
      <w:pPr>
        <w:rPr>
          <w:rFonts w:ascii="Calibri" w:eastAsia="Calibri" w:hAnsi="Calibri" w:cs="Times New Roman"/>
        </w:rPr>
      </w:pP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Х=5403570, Y=23349939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5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1"/>
        <w:gridCol w:w="4657"/>
      </w:tblGrid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B2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 метрах от дома по ул. </w:t>
            </w:r>
            <w:proofErr w:type="gramStart"/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514"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7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60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 метрах от дома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B25767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67" w:rsidRPr="00E61514" w:rsidTr="00E61514">
        <w:trPr>
          <w:trHeight w:val="2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B25767" w:rsidRPr="00E61514" w:rsidTr="00E61514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767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2,7,10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0E37" w:rsidRDefault="00F30E37" w:rsidP="00F30E37">
      <w:pPr>
        <w:rPr>
          <w:rFonts w:ascii="Calibri" w:eastAsia="Calibri" w:hAnsi="Calibri" w:cs="Times New Roman"/>
        </w:rPr>
      </w:pPr>
    </w:p>
    <w:p w:rsidR="00E61514" w:rsidRDefault="00E61514" w:rsidP="00F30E37">
      <w:pPr>
        <w:rPr>
          <w:rFonts w:ascii="Calibri" w:eastAsia="Calibri" w:hAnsi="Calibri" w:cs="Times New Roman"/>
        </w:rPr>
      </w:pPr>
    </w:p>
    <w:p w:rsidR="00E61514" w:rsidRDefault="00E61514" w:rsidP="00F30E37">
      <w:pPr>
        <w:rPr>
          <w:rFonts w:ascii="Calibri" w:eastAsia="Calibri" w:hAnsi="Calibri" w:cs="Times New Roman"/>
        </w:rPr>
      </w:pPr>
    </w:p>
    <w:p w:rsidR="00E61514" w:rsidRPr="00B25767" w:rsidRDefault="00E61514" w:rsidP="00B25767">
      <w:pPr>
        <w:spacing w:after="0" w:line="240" w:lineRule="auto"/>
        <w:rPr>
          <w:rFonts w:ascii="Calibri" w:eastAsia="Calibri" w:hAnsi="Calibri" w:cs="Times New Roman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Х=5403542, Y=23349686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  <w:gridCol w:w="5731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районе трансформаторной подстанции № 319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районе трансформаторной подстанции № 319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5,11 </w:t>
            </w:r>
          </w:p>
        </w:tc>
      </w:tr>
    </w:tbl>
    <w:p w:rsidR="00E61514" w:rsidRPr="00E61514" w:rsidRDefault="00E61514" w:rsidP="00E61514">
      <w:pPr>
        <w:rPr>
          <w:rFonts w:ascii="Calibri" w:eastAsia="Calibri" w:hAnsi="Calibri" w:cs="Times New Roman"/>
        </w:rPr>
      </w:pPr>
    </w:p>
    <w:p w:rsidR="00E61514" w:rsidRDefault="00E61514" w:rsidP="00F30E37">
      <w:pPr>
        <w:rPr>
          <w:rFonts w:ascii="Calibri" w:eastAsia="Calibri" w:hAnsi="Calibri" w:cs="Times New Roman"/>
        </w:rPr>
      </w:pPr>
    </w:p>
    <w:p w:rsidR="00B25767" w:rsidRDefault="00B25767" w:rsidP="00F30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14" w:rsidRDefault="00E61514" w:rsidP="00F30E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</w:t>
      </w:r>
      <w:r w:rsidRPr="000E5689">
        <w:t xml:space="preserve"> </w:t>
      </w:r>
      <w:r w:rsidRPr="000E5689">
        <w:rPr>
          <w:rFonts w:ascii="Times New Roman" w:eastAsia="Times New Roman" w:hAnsi="Times New Roman" w:cs="Times New Roman"/>
          <w:sz w:val="24"/>
          <w:szCs w:val="24"/>
          <w:lang w:eastAsia="ru-RU"/>
        </w:rPr>
        <w:t>5403711</w:t>
      </w:r>
      <w:r w:rsidRPr="00A60F19">
        <w:rPr>
          <w:rFonts w:ascii="Times New Roman" w:eastAsia="Times New Roman" w:hAnsi="Times New Roman" w:cs="Times New Roman"/>
          <w:sz w:val="24"/>
          <w:szCs w:val="24"/>
          <w:lang w:eastAsia="ru-RU"/>
        </w:rPr>
        <w:t>, Y=</w:t>
      </w:r>
      <w:r w:rsidRPr="000E5689">
        <w:rPr>
          <w:rFonts w:ascii="Times New Roman" w:eastAsia="Times New Roman" w:hAnsi="Times New Roman" w:cs="Times New Roman"/>
          <w:sz w:val="24"/>
          <w:szCs w:val="24"/>
          <w:lang w:eastAsia="ru-RU"/>
        </w:rPr>
        <w:t>23349440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5970"/>
      </w:tblGrid>
      <w:tr w:rsidR="00E61514" w:rsidRPr="00E61514" w:rsidTr="00E61514">
        <w:trPr>
          <w:trHeight w:val="2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A60F19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МБОУ «Центр образования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A60F19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A6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ичник,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МБОУ «Центр образования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Pr="00F30E37" w:rsidRDefault="00E61514" w:rsidP="00F30E37">
      <w:pPr>
        <w:rPr>
          <w:rFonts w:ascii="Calibri" w:eastAsia="Calibri" w:hAnsi="Calibri" w:cs="Times New Roman"/>
        </w:rPr>
      </w:pPr>
    </w:p>
    <w:p w:rsidR="00F30E37" w:rsidRDefault="00F30E37" w:rsidP="00F30E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ДЛЯ ВРЕМЕННОГО НАКОПЛЕНИЯ ТКО Х=5403998, Y=23349454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B25767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водонапорной башни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водонапорной башни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Pr="00E61514" w:rsidRDefault="00E61514" w:rsidP="00E61514">
      <w:pPr>
        <w:rPr>
          <w:rFonts w:ascii="Calibri" w:eastAsia="Calibri" w:hAnsi="Calibri" w:cs="Times New Roman"/>
        </w:rPr>
      </w:pPr>
    </w:p>
    <w:p w:rsidR="00B25767" w:rsidRDefault="00B25767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Х=5403355, Y=23349333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4"/>
        <w:gridCol w:w="4961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метеостанции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Птичник, ул.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метеостанции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Х=5403461, Y=23349599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пер. Гаражный, д.4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Гаражный, дом 4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№ 4</w:t>
            </w:r>
          </w:p>
        </w:tc>
      </w:tr>
    </w:tbl>
    <w:p w:rsidR="00F76376" w:rsidRDefault="00F76376"/>
    <w:p w:rsidR="00E61514" w:rsidRDefault="00E61514"/>
    <w:p w:rsidR="00E61514" w:rsidRPr="00E61514" w:rsidRDefault="00E61514" w:rsidP="00E61514">
      <w:pPr>
        <w:rPr>
          <w:rFonts w:ascii="Calibri" w:eastAsia="Calibri" w:hAnsi="Calibri" w:cs="Times New Roman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 5402937, Y=2334966</w:t>
      </w:r>
    </w:p>
    <w:tbl>
      <w:tblPr>
        <w:tblW w:w="0" w:type="auto"/>
        <w:tblCellSpacing w:w="15" w:type="dxa"/>
        <w:tblInd w:w="4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39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40 Лет победы , 1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 , 1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КОНТЕЙНЕРНАЯ ПЛОЩАДКА ДЛЯ ВРЕМЕННОГО НАКОПЛЕНИЯ ТКО Х=5402662, Y=23349569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384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Птичник, 40 Лет победы 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администрации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 , 2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2</w:t>
            </w:r>
          </w:p>
        </w:tc>
      </w:tr>
    </w:tbl>
    <w:p w:rsidR="00E61514" w:rsidRDefault="00E61514"/>
    <w:p w:rsidR="00E61514" w:rsidRDefault="00E61514"/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</w:t>
      </w:r>
      <w:r w:rsidRPr="00E61514">
        <w:rPr>
          <w:rFonts w:ascii="Calibri" w:eastAsia="Calibri" w:hAnsi="Calibri" w:cs="Times New Roman"/>
        </w:rPr>
        <w:t xml:space="preserve">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5414306, Y=23341459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9"/>
        <w:gridCol w:w="5026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Раздольное, 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 в 30 метров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 в 30 метров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КОНТЕЙНЕРНАЯ ПЛОЩАДКА ДЛЯ ВРЕМЕННОГО НАКОПЛЕНИЯ ТКО Х=</w:t>
      </w:r>
      <w:r w:rsidRPr="00E61514">
        <w:rPr>
          <w:rFonts w:ascii="Calibri" w:eastAsia="Calibri" w:hAnsi="Calibri" w:cs="Times New Roman"/>
        </w:rPr>
        <w:t xml:space="preserve">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5415227, Y=23342314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2"/>
        <w:gridCol w:w="5403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Раздольное, 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гольная в 50 метрах на юго-восток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Раздольное, ул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гольная в 50 метрах на юго-восток от дома № 2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сектор </w:t>
            </w:r>
          </w:p>
        </w:tc>
      </w:tr>
    </w:tbl>
    <w:p w:rsidR="00E61514" w:rsidRDefault="00E61514"/>
    <w:p w:rsidR="00E61514" w:rsidRDefault="00E61514"/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КОНТЕЙНЕРНАЯ ПЛОЩАДКА ДЛЯ ВРЕМЕННОГО НАКОПЛЕНИЯ ТКО Х=</w:t>
      </w:r>
      <w:r w:rsidRPr="00E61514">
        <w:rPr>
          <w:rFonts w:ascii="Calibri" w:eastAsia="Calibri" w:hAnsi="Calibri" w:cs="Times New Roman"/>
        </w:rPr>
        <w:t xml:space="preserve"> </w:t>
      </w: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t>5414987 , Y=23341491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  <w:gridCol w:w="5891"/>
      </w:tblGrid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Раздольное.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Тихая в 50 метрах от дома № 1, по направлению к региональной трассе 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rHeight w:val="4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Раздольное.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 в 50 метрах от дома № 1, по направлению к региональной трассе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AE73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Default="00E61514"/>
    <w:p w:rsidR="00E61514" w:rsidRDefault="00E61514">
      <w:pPr>
        <w:spacing w:after="0" w:line="240" w:lineRule="auto"/>
      </w:pPr>
      <w:r>
        <w:br w:type="page"/>
      </w:r>
    </w:p>
    <w:p w:rsidR="00E61514" w:rsidRPr="00E61514" w:rsidRDefault="00E61514" w:rsidP="00E615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КОНТЕЙНЕРНАЯ ПЛОЩАДКА ДЛЯ ВРЕМЕННОГО НАКОПЛЕНИЯ ТКО Х=5403461, Y=23349599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4"/>
        <w:gridCol w:w="4761"/>
      </w:tblGrid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Кирга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Подгорная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конечная автобусная остановка 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емкость контейнеров (бункеров)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5/0,75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юр. лица, ФИО владельца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(при наличии)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Кирга</w:t>
            </w:r>
            <w:proofErr w:type="spell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Подгорная</w:t>
            </w:r>
            <w:proofErr w:type="gramStart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конечная автобусная остановка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E61514" w:rsidRPr="00E61514" w:rsidTr="00E615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ОКС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514" w:rsidRPr="00E61514" w:rsidRDefault="00E61514" w:rsidP="00E6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E61514" w:rsidRPr="00E61514" w:rsidRDefault="00E61514" w:rsidP="00E61514">
      <w:pPr>
        <w:rPr>
          <w:rFonts w:ascii="Calibri" w:eastAsia="Calibri" w:hAnsi="Calibri" w:cs="Times New Roman"/>
        </w:rPr>
      </w:pPr>
    </w:p>
    <w:p w:rsidR="00E61514" w:rsidRDefault="00E61514"/>
    <w:sectPr w:rsidR="00E61514" w:rsidSect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E37"/>
    <w:rsid w:val="00065C54"/>
    <w:rsid w:val="0066530B"/>
    <w:rsid w:val="006A7A93"/>
    <w:rsid w:val="007A4108"/>
    <w:rsid w:val="00B25767"/>
    <w:rsid w:val="00CC2129"/>
    <w:rsid w:val="00E61514"/>
    <w:rsid w:val="00F30E37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5C5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65C54"/>
    <w:pPr>
      <w:keepNext/>
      <w:jc w:val="both"/>
      <w:outlineLvl w:val="1"/>
    </w:pPr>
    <w:rPr>
      <w:rFonts w:cs="Arial"/>
      <w:sz w:val="26"/>
    </w:rPr>
  </w:style>
  <w:style w:type="paragraph" w:styleId="3">
    <w:name w:val="heading 3"/>
    <w:basedOn w:val="a"/>
    <w:next w:val="a"/>
    <w:link w:val="30"/>
    <w:uiPriority w:val="9"/>
    <w:qFormat/>
    <w:rsid w:val="0006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5C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C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54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65C54"/>
    <w:rPr>
      <w:rFonts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065C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5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C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65C54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065C5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65C54"/>
    <w:rPr>
      <w:b/>
      <w:bCs/>
      <w:sz w:val="28"/>
      <w:szCs w:val="24"/>
    </w:rPr>
  </w:style>
  <w:style w:type="character" w:styleId="a6">
    <w:name w:val="Strong"/>
    <w:uiPriority w:val="22"/>
    <w:qFormat/>
    <w:rsid w:val="00065C54"/>
    <w:rPr>
      <w:b/>
      <w:bCs/>
    </w:rPr>
  </w:style>
  <w:style w:type="character" w:styleId="a7">
    <w:name w:val="Emphasis"/>
    <w:uiPriority w:val="20"/>
    <w:qFormat/>
    <w:rsid w:val="00065C54"/>
    <w:rPr>
      <w:rFonts w:ascii="Times New Roman" w:hAnsi="Times New Roman" w:cs="Times New Roman" w:hint="default"/>
      <w:i/>
      <w:iCs/>
    </w:rPr>
  </w:style>
  <w:style w:type="paragraph" w:styleId="a8">
    <w:name w:val="No Spacing"/>
    <w:link w:val="a9"/>
    <w:qFormat/>
    <w:rsid w:val="00065C54"/>
    <w:rPr>
      <w:sz w:val="28"/>
    </w:rPr>
  </w:style>
  <w:style w:type="character" w:customStyle="1" w:styleId="a9">
    <w:name w:val="Без интервала Знак"/>
    <w:link w:val="a8"/>
    <w:locked/>
    <w:rsid w:val="00065C54"/>
    <w:rPr>
      <w:sz w:val="28"/>
      <w:lang w:bidi="ar-SA"/>
    </w:rPr>
  </w:style>
  <w:style w:type="paragraph" w:styleId="aa">
    <w:name w:val="List Paragraph"/>
    <w:basedOn w:val="a"/>
    <w:uiPriority w:val="34"/>
    <w:qFormat/>
    <w:rsid w:val="00065C54"/>
    <w:pPr>
      <w:ind w:left="720"/>
      <w:contextualSpacing/>
    </w:pPr>
    <w:rPr>
      <w:rFonts w:ascii="Calibri" w:hAnsi="Calibri"/>
    </w:rPr>
  </w:style>
  <w:style w:type="paragraph" w:customStyle="1" w:styleId="11">
    <w:name w:val="Стиль1"/>
    <w:basedOn w:val="a"/>
    <w:link w:val="1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12">
    <w:name w:val="Стиль1 Знак"/>
    <w:basedOn w:val="a0"/>
    <w:link w:val="11"/>
    <w:rsid w:val="00065C54"/>
    <w:rPr>
      <w:sz w:val="24"/>
      <w:szCs w:val="28"/>
    </w:rPr>
  </w:style>
  <w:style w:type="paragraph" w:customStyle="1" w:styleId="21">
    <w:name w:val="Стиль2"/>
    <w:basedOn w:val="a"/>
    <w:link w:val="2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22">
    <w:name w:val="Стиль2 Знак"/>
    <w:basedOn w:val="a0"/>
    <w:link w:val="21"/>
    <w:rsid w:val="00065C54"/>
    <w:rPr>
      <w:sz w:val="24"/>
      <w:szCs w:val="28"/>
    </w:rPr>
  </w:style>
  <w:style w:type="paragraph" w:customStyle="1" w:styleId="13">
    <w:name w:val="Абзац списка1"/>
    <w:basedOn w:val="a"/>
    <w:rsid w:val="0066530B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qFormat/>
    <w:rsid w:val="00065C54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3</cp:revision>
  <dcterms:created xsi:type="dcterms:W3CDTF">2019-07-11T04:48:00Z</dcterms:created>
  <dcterms:modified xsi:type="dcterms:W3CDTF">2019-07-11T05:35:00Z</dcterms:modified>
</cp:coreProperties>
</file>