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87" w:rsidRDefault="00D15887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>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0359D">
        <w:rPr>
          <w:rFonts w:ascii="Times New Roman" w:hAnsi="Times New Roman" w:cs="Times New Roman"/>
          <w:b w:val="0"/>
          <w:sz w:val="28"/>
          <w:szCs w:val="28"/>
        </w:rPr>
        <w:t>Птичнинское</w:t>
      </w:r>
      <w:r w:rsidR="004202F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202F2" w:rsidRDefault="004202F2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D15887" w:rsidRDefault="00D15887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D15887" w:rsidRDefault="00D15887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5887" w:rsidRDefault="00D15887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4202F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4202F2" w:rsidRDefault="004202F2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5887" w:rsidRDefault="00D15887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</w:t>
      </w:r>
    </w:p>
    <w:p w:rsidR="00D1701D" w:rsidRDefault="00EA5B84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1701D" w:rsidRPr="0017442E" w:rsidRDefault="00D1701D" w:rsidP="00E84455">
      <w:pPr>
        <w:spacing w:after="0" w:line="240" w:lineRule="auto"/>
        <w:ind w:firstLine="0"/>
        <w:jc w:val="center"/>
        <w:rPr>
          <w:b/>
          <w:szCs w:val="28"/>
        </w:rPr>
      </w:pPr>
    </w:p>
    <w:p w:rsidR="00D1701D" w:rsidRPr="0017442E" w:rsidRDefault="00D1701D" w:rsidP="00D15887">
      <w:pPr>
        <w:spacing w:after="0" w:line="240" w:lineRule="auto"/>
        <w:ind w:firstLine="0"/>
        <w:rPr>
          <w:szCs w:val="28"/>
        </w:rPr>
      </w:pPr>
      <w:r w:rsidRPr="0017442E">
        <w:rPr>
          <w:szCs w:val="28"/>
        </w:rPr>
        <w:t xml:space="preserve"> </w:t>
      </w:r>
      <w:r w:rsidR="009E218C">
        <w:rPr>
          <w:szCs w:val="28"/>
        </w:rPr>
        <w:t>17.05.2019</w:t>
      </w:r>
      <w:r w:rsidRPr="0017442E">
        <w:rPr>
          <w:szCs w:val="28"/>
        </w:rPr>
        <w:t xml:space="preserve">                                                               </w:t>
      </w:r>
      <w:r w:rsidR="00D15887">
        <w:rPr>
          <w:szCs w:val="28"/>
        </w:rPr>
        <w:t xml:space="preserve">                           </w:t>
      </w:r>
      <w:r w:rsidRPr="0017442E">
        <w:rPr>
          <w:szCs w:val="28"/>
        </w:rPr>
        <w:t xml:space="preserve">  №</w:t>
      </w:r>
      <w:r w:rsidR="009E218C">
        <w:rPr>
          <w:szCs w:val="28"/>
        </w:rPr>
        <w:t>70</w:t>
      </w:r>
    </w:p>
    <w:p w:rsidR="00D1701D" w:rsidRDefault="004202F2" w:rsidP="00EA5B84">
      <w:pPr>
        <w:spacing w:after="0" w:line="240" w:lineRule="auto"/>
        <w:jc w:val="center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>с</w:t>
      </w:r>
      <w:r w:rsidR="00EA5B84">
        <w:rPr>
          <w:bCs/>
          <w:iCs/>
          <w:szCs w:val="28"/>
        </w:rPr>
        <w:t xml:space="preserve">. </w:t>
      </w:r>
      <w:r w:rsidR="0030359D">
        <w:rPr>
          <w:bCs/>
          <w:iCs/>
          <w:szCs w:val="28"/>
        </w:rPr>
        <w:t>Птичник</w:t>
      </w:r>
      <w:r w:rsidR="00EA5B84">
        <w:rPr>
          <w:bCs/>
          <w:iCs/>
          <w:szCs w:val="28"/>
        </w:rPr>
        <w:t xml:space="preserve"> </w:t>
      </w:r>
    </w:p>
    <w:p w:rsidR="00EA5B84" w:rsidRPr="0017442E" w:rsidRDefault="00EA5B84" w:rsidP="00EA5B84">
      <w:pPr>
        <w:spacing w:after="0" w:line="240" w:lineRule="auto"/>
        <w:jc w:val="center"/>
        <w:outlineLvl w:val="0"/>
        <w:rPr>
          <w:bCs/>
          <w:iCs/>
          <w:szCs w:val="28"/>
        </w:rPr>
      </w:pPr>
    </w:p>
    <w:p w:rsidR="00561308" w:rsidRDefault="00D15887" w:rsidP="0056130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О внесении </w:t>
      </w:r>
      <w:r w:rsidR="00A8042A">
        <w:rPr>
          <w:szCs w:val="28"/>
        </w:rPr>
        <w:t xml:space="preserve">изменений в административный регламент </w:t>
      </w:r>
      <w:r w:rsidR="004202F2">
        <w:rPr>
          <w:szCs w:val="28"/>
        </w:rPr>
        <w:t>по предоставлению муниципальной услуги «</w:t>
      </w:r>
      <w:r w:rsidR="00FD24D8">
        <w:rPr>
          <w:szCs w:val="28"/>
        </w:rPr>
        <w:t>С</w:t>
      </w:r>
      <w:r w:rsidR="00FD24D8" w:rsidRPr="007209FD">
        <w:rPr>
          <w:color w:val="000000" w:themeColor="text1"/>
          <w:spacing w:val="2"/>
          <w:szCs w:val="28"/>
          <w:shd w:val="clear" w:color="auto" w:fill="FFFFFF"/>
        </w:rPr>
        <w:t>огласование переустройства и перепланировки жилых помещений</w:t>
      </w:r>
      <w:r w:rsidR="00874D85">
        <w:rPr>
          <w:szCs w:val="28"/>
        </w:rPr>
        <w:t>»</w:t>
      </w:r>
      <w:r w:rsidR="004202F2">
        <w:rPr>
          <w:szCs w:val="28"/>
        </w:rPr>
        <w:t xml:space="preserve"> </w:t>
      </w:r>
    </w:p>
    <w:p w:rsidR="004202F2" w:rsidRPr="0017442E" w:rsidRDefault="004202F2" w:rsidP="00561308">
      <w:pPr>
        <w:spacing w:after="0" w:line="240" w:lineRule="auto"/>
        <w:ind w:firstLine="0"/>
        <w:rPr>
          <w:szCs w:val="28"/>
        </w:rPr>
      </w:pPr>
    </w:p>
    <w:p w:rsidR="009308F2" w:rsidRDefault="00561308" w:rsidP="009308F2">
      <w:p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 xml:space="preserve">В соответствии </w:t>
      </w:r>
      <w:r w:rsidR="009308F2">
        <w:rPr>
          <w:color w:val="000000"/>
          <w:szCs w:val="28"/>
        </w:rPr>
        <w:t xml:space="preserve">с Федеральным законом от 27.07.2010 № 210-ФЗ «Об организации предоставления  государственных и муниципальных услуг», </w:t>
      </w:r>
      <w:r w:rsidR="00C7748C">
        <w:rPr>
          <w:color w:val="000000"/>
          <w:szCs w:val="28"/>
        </w:rPr>
        <w:t xml:space="preserve">Федеральным законом </w:t>
      </w:r>
      <w:r w:rsidR="00C7748C">
        <w:rPr>
          <w:szCs w:val="28"/>
          <w:lang w:eastAsia="ru-RU"/>
        </w:rPr>
        <w:t xml:space="preserve">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</w:t>
      </w:r>
      <w:r w:rsidR="008831D2" w:rsidRPr="00757FE8">
        <w:rPr>
          <w:color w:val="000000"/>
          <w:szCs w:val="28"/>
        </w:rPr>
        <w:t>Федеральны</w:t>
      </w:r>
      <w:r w:rsidR="008831D2">
        <w:rPr>
          <w:color w:val="000000"/>
          <w:szCs w:val="28"/>
        </w:rPr>
        <w:t>м</w:t>
      </w:r>
      <w:r w:rsidR="008831D2" w:rsidRPr="00757FE8">
        <w:rPr>
          <w:color w:val="000000"/>
          <w:szCs w:val="28"/>
        </w:rPr>
        <w:t xml:space="preserve"> закон</w:t>
      </w:r>
      <w:r w:rsidR="008831D2">
        <w:rPr>
          <w:color w:val="000000"/>
          <w:szCs w:val="28"/>
        </w:rPr>
        <w:t>ом</w:t>
      </w:r>
      <w:r w:rsidR="008831D2" w:rsidRPr="00757FE8">
        <w:rPr>
          <w:color w:val="000000"/>
          <w:szCs w:val="28"/>
        </w:rPr>
        <w:t xml:space="preserve"> от 19.07.2018 </w:t>
      </w:r>
      <w:r w:rsidR="008831D2">
        <w:rPr>
          <w:color w:val="000000"/>
          <w:szCs w:val="28"/>
        </w:rPr>
        <w:t>№</w:t>
      </w:r>
      <w:r w:rsidR="008831D2" w:rsidRPr="00757FE8">
        <w:rPr>
          <w:color w:val="000000"/>
          <w:szCs w:val="28"/>
        </w:rPr>
        <w:t xml:space="preserve"> 204-ФЗ </w:t>
      </w:r>
      <w:r w:rsidR="008831D2">
        <w:rPr>
          <w:color w:val="000000"/>
          <w:szCs w:val="28"/>
        </w:rPr>
        <w:t>«</w:t>
      </w:r>
      <w:r w:rsidR="008831D2" w:rsidRPr="00757FE8">
        <w:rPr>
          <w:color w:val="000000"/>
          <w:szCs w:val="28"/>
        </w:rPr>
        <w:t xml:space="preserve">О внесении изменений в Федеральный закон </w:t>
      </w:r>
      <w:r w:rsidR="008831D2">
        <w:rPr>
          <w:color w:val="000000"/>
          <w:szCs w:val="28"/>
        </w:rPr>
        <w:t>«</w:t>
      </w:r>
      <w:r w:rsidR="008831D2" w:rsidRPr="00757FE8">
        <w:rPr>
          <w:color w:val="000000"/>
          <w:szCs w:val="28"/>
        </w:rPr>
        <w:t>Об организации предоставления государственных и муниципальных услуг</w:t>
      </w:r>
      <w:r w:rsidR="008831D2">
        <w:rPr>
          <w:color w:val="000000"/>
          <w:szCs w:val="28"/>
        </w:rPr>
        <w:t>»</w:t>
      </w:r>
      <w:r w:rsidR="008831D2" w:rsidRPr="00757FE8">
        <w:rPr>
          <w:color w:val="000000"/>
          <w:szCs w:val="28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8831D2">
        <w:rPr>
          <w:color w:val="000000"/>
          <w:szCs w:val="28"/>
        </w:rPr>
        <w:t>»</w:t>
      </w:r>
      <w:r w:rsidR="009308F2">
        <w:rPr>
          <w:color w:val="000000"/>
          <w:szCs w:val="28"/>
        </w:rPr>
        <w:t>,</w:t>
      </w:r>
      <w:r w:rsidR="003F1E44">
        <w:rPr>
          <w:color w:val="000000"/>
          <w:szCs w:val="28"/>
        </w:rPr>
        <w:t xml:space="preserve"> Уставом муниципального образования «</w:t>
      </w:r>
      <w:r w:rsidR="00777E74">
        <w:rPr>
          <w:color w:val="000000"/>
          <w:szCs w:val="28"/>
        </w:rPr>
        <w:t>Птичнинское</w:t>
      </w:r>
      <w:r w:rsidR="003F1E44">
        <w:rPr>
          <w:color w:val="000000"/>
          <w:szCs w:val="28"/>
        </w:rPr>
        <w:t xml:space="preserve"> сельское поселение»,</w:t>
      </w:r>
      <w:r w:rsidR="004202F2">
        <w:rPr>
          <w:color w:val="000000"/>
        </w:rPr>
        <w:t xml:space="preserve"> </w:t>
      </w:r>
      <w:r w:rsidR="009308F2">
        <w:rPr>
          <w:color w:val="000000"/>
          <w:szCs w:val="28"/>
        </w:rPr>
        <w:t>администрация муниципального района</w:t>
      </w:r>
    </w:p>
    <w:p w:rsidR="004202F2" w:rsidRDefault="004202F2" w:rsidP="009308F2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Cs w:val="28"/>
        </w:rPr>
      </w:pPr>
    </w:p>
    <w:p w:rsidR="009308F2" w:rsidRDefault="009308F2" w:rsidP="00AB344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ПОСТАНОВЛЯЕТ:</w:t>
      </w:r>
    </w:p>
    <w:p w:rsidR="00AB3444" w:rsidRDefault="00AB3444" w:rsidP="00AB344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color w:val="000000"/>
          <w:szCs w:val="28"/>
        </w:rPr>
      </w:pPr>
    </w:p>
    <w:p w:rsidR="00403EBC" w:rsidRDefault="009308F2" w:rsidP="00C7748C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403EBC">
        <w:rPr>
          <w:color w:val="000000"/>
          <w:szCs w:val="28"/>
        </w:rPr>
        <w:t>В административный регламент</w:t>
      </w:r>
      <w:r w:rsidR="00C7748C">
        <w:rPr>
          <w:color w:val="000000"/>
          <w:szCs w:val="28"/>
        </w:rPr>
        <w:t xml:space="preserve"> предоставления муниципальной услуги</w:t>
      </w:r>
      <w:r w:rsidRPr="00403EBC">
        <w:rPr>
          <w:color w:val="000000"/>
          <w:szCs w:val="28"/>
        </w:rPr>
        <w:t xml:space="preserve"> </w:t>
      </w:r>
      <w:r w:rsidR="00403EBC" w:rsidRPr="00403EBC">
        <w:rPr>
          <w:color w:val="000000"/>
          <w:szCs w:val="28"/>
        </w:rPr>
        <w:t>«</w:t>
      </w:r>
      <w:r w:rsidR="00D76871">
        <w:rPr>
          <w:color w:val="000000" w:themeColor="text1"/>
          <w:spacing w:val="2"/>
          <w:szCs w:val="28"/>
          <w:shd w:val="clear" w:color="auto" w:fill="FFFFFF"/>
        </w:rPr>
        <w:t>С</w:t>
      </w:r>
      <w:r w:rsidR="00D76871" w:rsidRPr="007209FD">
        <w:rPr>
          <w:color w:val="000000" w:themeColor="text1"/>
          <w:spacing w:val="2"/>
          <w:szCs w:val="28"/>
          <w:shd w:val="clear" w:color="auto" w:fill="FFFFFF"/>
        </w:rPr>
        <w:t>огласование переустройства и перепланировки жилых помещений</w:t>
      </w:r>
      <w:r w:rsidR="00C7748C">
        <w:rPr>
          <w:szCs w:val="28"/>
        </w:rPr>
        <w:t>»</w:t>
      </w:r>
      <w:r w:rsidR="00403EBC" w:rsidRPr="00C7748C">
        <w:rPr>
          <w:szCs w:val="28"/>
        </w:rPr>
        <w:t xml:space="preserve">, утвержденный постановлением администрации </w:t>
      </w:r>
      <w:r w:rsidR="00BF5633">
        <w:rPr>
          <w:szCs w:val="28"/>
        </w:rPr>
        <w:t xml:space="preserve">Птичнинского </w:t>
      </w:r>
      <w:r w:rsidR="004202F2" w:rsidRPr="00C7748C">
        <w:rPr>
          <w:szCs w:val="28"/>
        </w:rPr>
        <w:t xml:space="preserve">сельского поселения </w:t>
      </w:r>
      <w:r w:rsidR="00403EBC" w:rsidRPr="00C7748C">
        <w:rPr>
          <w:szCs w:val="28"/>
        </w:rPr>
        <w:t xml:space="preserve">от </w:t>
      </w:r>
      <w:r w:rsidR="00BF5633">
        <w:rPr>
          <w:szCs w:val="28"/>
        </w:rPr>
        <w:t>2</w:t>
      </w:r>
      <w:r w:rsidR="00D76871">
        <w:rPr>
          <w:szCs w:val="28"/>
        </w:rPr>
        <w:t>5</w:t>
      </w:r>
      <w:r w:rsidR="00403EBC" w:rsidRPr="00C7748C">
        <w:rPr>
          <w:szCs w:val="28"/>
        </w:rPr>
        <w:t>.</w:t>
      </w:r>
      <w:r w:rsidR="00832D07">
        <w:rPr>
          <w:szCs w:val="28"/>
        </w:rPr>
        <w:t>0</w:t>
      </w:r>
      <w:r w:rsidR="00BF5633">
        <w:rPr>
          <w:szCs w:val="28"/>
        </w:rPr>
        <w:t>1</w:t>
      </w:r>
      <w:r w:rsidR="00403EBC" w:rsidRPr="00C7748C">
        <w:rPr>
          <w:szCs w:val="28"/>
        </w:rPr>
        <w:t>.201</w:t>
      </w:r>
      <w:r w:rsidR="00D76871">
        <w:rPr>
          <w:szCs w:val="28"/>
        </w:rPr>
        <w:t>2</w:t>
      </w:r>
      <w:r w:rsidR="00403EBC" w:rsidRPr="00C7748C">
        <w:rPr>
          <w:szCs w:val="28"/>
        </w:rPr>
        <w:t xml:space="preserve"> № </w:t>
      </w:r>
      <w:r w:rsidR="00D76871">
        <w:rPr>
          <w:szCs w:val="28"/>
        </w:rPr>
        <w:t>6</w:t>
      </w:r>
      <w:r w:rsidR="00C7748C">
        <w:rPr>
          <w:szCs w:val="28"/>
        </w:rPr>
        <w:t xml:space="preserve"> (далее – Административный регламент) следующие изменения:</w:t>
      </w:r>
    </w:p>
    <w:p w:rsidR="00372258" w:rsidRDefault="00372258" w:rsidP="00372258">
      <w:pPr>
        <w:pStyle w:val="a5"/>
        <w:numPr>
          <w:ilvl w:val="1"/>
          <w:numId w:val="2"/>
        </w:numPr>
        <w:spacing w:after="0" w:line="240" w:lineRule="auto"/>
        <w:ind w:left="0" w:firstLine="709"/>
        <w:rPr>
          <w:szCs w:val="28"/>
        </w:rPr>
      </w:pPr>
      <w:r>
        <w:rPr>
          <w:color w:val="000000"/>
          <w:szCs w:val="28"/>
        </w:rPr>
        <w:t>Пункт 2.</w:t>
      </w:r>
      <w:r w:rsidR="00FD5A9D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="00C7748C">
        <w:rPr>
          <w:color w:val="000000"/>
          <w:szCs w:val="28"/>
        </w:rPr>
        <w:t>Административного регламента</w:t>
      </w:r>
      <w:r w:rsidR="00137E7C">
        <w:rPr>
          <w:color w:val="000000"/>
          <w:szCs w:val="28"/>
        </w:rPr>
        <w:t xml:space="preserve"> </w:t>
      </w:r>
      <w:r w:rsidR="00FD5A9D">
        <w:rPr>
          <w:color w:val="000000"/>
          <w:szCs w:val="28"/>
        </w:rPr>
        <w:t xml:space="preserve">дополнить подпунктом </w:t>
      </w:r>
      <w:r w:rsidR="00137E7C">
        <w:rPr>
          <w:color w:val="000000"/>
          <w:szCs w:val="28"/>
        </w:rPr>
        <w:t xml:space="preserve"> следующе</w:t>
      </w:r>
      <w:r w:rsidR="00FD5A9D">
        <w:rPr>
          <w:color w:val="000000"/>
          <w:szCs w:val="28"/>
        </w:rPr>
        <w:t>го</w:t>
      </w:r>
      <w:r w:rsidR="00137E7C">
        <w:rPr>
          <w:color w:val="000000"/>
          <w:szCs w:val="28"/>
        </w:rPr>
        <w:t xml:space="preserve"> </w:t>
      </w:r>
      <w:r w:rsidR="00FD5A9D">
        <w:rPr>
          <w:color w:val="000000"/>
          <w:szCs w:val="28"/>
        </w:rPr>
        <w:t xml:space="preserve">содержания: </w:t>
      </w:r>
    </w:p>
    <w:p w:rsidR="00C7748C" w:rsidRDefault="00372258" w:rsidP="00C7748C">
      <w:pPr>
        <w:pStyle w:val="a5"/>
        <w:spacing w:after="0" w:line="240" w:lineRule="auto"/>
        <w:ind w:left="0"/>
        <w:rPr>
          <w:szCs w:val="28"/>
        </w:rPr>
      </w:pPr>
      <w:r>
        <w:rPr>
          <w:szCs w:val="28"/>
        </w:rPr>
        <w:t>«</w:t>
      </w:r>
      <w:r w:rsidR="00C7748C">
        <w:rPr>
          <w:szCs w:val="28"/>
        </w:rPr>
        <w:t xml:space="preserve">Администрация </w:t>
      </w:r>
      <w:r w:rsidR="00BB3F0B">
        <w:rPr>
          <w:szCs w:val="28"/>
        </w:rPr>
        <w:t>Птичнинского</w:t>
      </w:r>
      <w:r w:rsidR="00C7748C">
        <w:rPr>
          <w:szCs w:val="28"/>
        </w:rPr>
        <w:t xml:space="preserve"> сельского поселения не вправе требовать от заявителя:</w:t>
      </w:r>
    </w:p>
    <w:p w:rsidR="00C7748C" w:rsidRDefault="00C7748C" w:rsidP="00C7748C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1) </w:t>
      </w:r>
      <w:r w:rsidR="001F12F1">
        <w:rPr>
          <w:szCs w:val="28"/>
          <w:lang w:eastAsia="ru-RU"/>
        </w:rPr>
        <w:t>представления документов и информации</w:t>
      </w:r>
      <w:r>
        <w:rPr>
          <w:szCs w:val="28"/>
          <w:lang w:eastAsia="ru-RU"/>
        </w:rPr>
        <w:t xml:space="preserve"> или осуществления действий, представление или осуществление которых не предусмотрено нормативными правовыми актами и настоящим муниципальным актом, регулирующим отношения, возникающие в связи с предоставлением муниципальной услуги;</w:t>
      </w:r>
    </w:p>
    <w:p w:rsidR="00C429BD" w:rsidRDefault="00C7748C" w:rsidP="00FD739E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lastRenderedPageBreak/>
        <w:t xml:space="preserve">2) </w:t>
      </w:r>
      <w:r w:rsidR="00C429BD">
        <w:rPr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</w:t>
      </w:r>
      <w:proofErr w:type="gramEnd"/>
      <w:r w:rsidR="00C429BD">
        <w:rPr>
          <w:szCs w:val="28"/>
          <w:lang w:eastAsia="ru-RU"/>
        </w:rPr>
        <w:t xml:space="preserve"> в определенный </w:t>
      </w:r>
      <w:hyperlink r:id="rId8" w:history="1">
        <w:r w:rsidR="00C429BD">
          <w:rPr>
            <w:color w:val="0000FF"/>
            <w:szCs w:val="28"/>
            <w:lang w:eastAsia="ru-RU"/>
          </w:rPr>
          <w:t>частью 6 статьи 7</w:t>
        </w:r>
      </w:hyperlink>
      <w:r w:rsidR="00C429BD">
        <w:rPr>
          <w:szCs w:val="28"/>
          <w:lang w:eastAsia="ru-RU"/>
        </w:rPr>
        <w:t xml:space="preserve"> настоящего Федерального закона перечень документов. Заявитель вправе представить указанные документы и информацию по собственной инициативе;</w:t>
      </w:r>
    </w:p>
    <w:p w:rsidR="003B290E" w:rsidRDefault="00FD739E" w:rsidP="003B290E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3) </w:t>
      </w:r>
      <w:r w:rsidR="003B290E">
        <w:rPr>
          <w:szCs w:val="28"/>
          <w:lang w:eastAsia="ru-RU"/>
        </w:rPr>
        <w:t>осуществления действий, в том числе согласований, необходимых для получения муниципальных услуг и связанной с обращением в иные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Российской Федерации от 27.07.2010 № 210-ФЗ «Об организации предоставления государственных</w:t>
      </w:r>
      <w:proofErr w:type="gramEnd"/>
      <w:r w:rsidR="003B290E">
        <w:rPr>
          <w:szCs w:val="28"/>
          <w:lang w:eastAsia="ru-RU"/>
        </w:rPr>
        <w:t xml:space="preserve"> и муниципальных услуг». </w:t>
      </w:r>
    </w:p>
    <w:p w:rsidR="003C5FF0" w:rsidRDefault="003C5FF0" w:rsidP="003C5FF0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случаев:</w:t>
      </w:r>
    </w:p>
    <w:p w:rsidR="003C5FF0" w:rsidRDefault="003C5FF0" w:rsidP="003C5FF0">
      <w:pPr>
        <w:autoSpaceDE w:val="0"/>
        <w:autoSpaceDN w:val="0"/>
        <w:adjustRightInd w:val="0"/>
        <w:spacing w:after="0" w:line="240" w:lineRule="auto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3C5FF0" w:rsidRDefault="003C5FF0" w:rsidP="003C5FF0">
      <w:pPr>
        <w:autoSpaceDE w:val="0"/>
        <w:autoSpaceDN w:val="0"/>
        <w:adjustRightInd w:val="0"/>
        <w:spacing w:after="0" w:line="240" w:lineRule="auto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 и не включенных в представленный ранее комплект документов;</w:t>
      </w:r>
    </w:p>
    <w:p w:rsidR="003C5FF0" w:rsidRDefault="003C5FF0" w:rsidP="006D0B6A">
      <w:pPr>
        <w:autoSpaceDE w:val="0"/>
        <w:autoSpaceDN w:val="0"/>
        <w:adjustRightInd w:val="0"/>
        <w:spacing w:after="0" w:line="240" w:lineRule="auto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</w:t>
      </w:r>
      <w:r w:rsidR="006D0B6A">
        <w:rPr>
          <w:szCs w:val="28"/>
          <w:lang w:eastAsia="ru-RU"/>
        </w:rPr>
        <w:t xml:space="preserve"> предоставлении </w:t>
      </w:r>
      <w:r>
        <w:rPr>
          <w:szCs w:val="28"/>
          <w:lang w:eastAsia="ru-RU"/>
        </w:rPr>
        <w:t>муниципальной услуги;</w:t>
      </w:r>
    </w:p>
    <w:p w:rsidR="003C5FF0" w:rsidRDefault="003C5FF0" w:rsidP="006D0B6A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6D0B6A">
        <w:rPr>
          <w:szCs w:val="28"/>
          <w:lang w:eastAsia="ru-RU"/>
        </w:rPr>
        <w:t>муниципальную услугу</w:t>
      </w:r>
      <w:r>
        <w:rPr>
          <w:szCs w:val="28"/>
          <w:lang w:eastAsia="ru-RU"/>
        </w:rPr>
        <w:t xml:space="preserve"> или муниципального служащего</w:t>
      </w:r>
      <w:r w:rsidR="006D0B6A">
        <w:rPr>
          <w:szCs w:val="28"/>
          <w:lang w:eastAsia="ru-RU"/>
        </w:rPr>
        <w:t xml:space="preserve"> администрации </w:t>
      </w:r>
      <w:r w:rsidR="009B6103">
        <w:rPr>
          <w:szCs w:val="28"/>
          <w:lang w:eastAsia="ru-RU"/>
        </w:rPr>
        <w:t>Птичнинского</w:t>
      </w:r>
      <w:r w:rsidR="006D0B6A">
        <w:rPr>
          <w:szCs w:val="28"/>
          <w:lang w:eastAsia="ru-RU"/>
        </w:rPr>
        <w:t xml:space="preserve"> сельского поселения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</w:t>
      </w:r>
      <w:r>
        <w:rPr>
          <w:szCs w:val="28"/>
          <w:lang w:eastAsia="ru-RU"/>
        </w:rPr>
        <w:t>приносятся извинения за доставленные</w:t>
      </w:r>
      <w:proofErr w:type="gramEnd"/>
      <w:r>
        <w:rPr>
          <w:szCs w:val="28"/>
          <w:lang w:eastAsia="ru-RU"/>
        </w:rPr>
        <w:t xml:space="preserve"> неудобства</w:t>
      </w:r>
      <w:proofErr w:type="gramStart"/>
      <w:r>
        <w:rPr>
          <w:szCs w:val="28"/>
          <w:lang w:eastAsia="ru-RU"/>
        </w:rPr>
        <w:t>.</w:t>
      </w:r>
      <w:r w:rsidR="00372258">
        <w:rPr>
          <w:szCs w:val="28"/>
          <w:lang w:eastAsia="ru-RU"/>
        </w:rPr>
        <w:t>»</w:t>
      </w:r>
      <w:proofErr w:type="gramEnd"/>
    </w:p>
    <w:p w:rsidR="00960EB6" w:rsidRPr="00E67036" w:rsidRDefault="00960EB6" w:rsidP="00E67036">
      <w:pPr>
        <w:spacing w:after="0" w:line="240" w:lineRule="auto"/>
        <w:ind w:firstLine="540"/>
        <w:rPr>
          <w:color w:val="000000"/>
        </w:rPr>
      </w:pPr>
      <w:r>
        <w:rPr>
          <w:szCs w:val="28"/>
          <w:lang w:eastAsia="ru-RU"/>
        </w:rPr>
        <w:lastRenderedPageBreak/>
        <w:t>1.</w:t>
      </w:r>
      <w:r w:rsidR="004C21D9">
        <w:rPr>
          <w:szCs w:val="28"/>
          <w:lang w:eastAsia="ru-RU"/>
        </w:rPr>
        <w:t>2</w:t>
      </w:r>
      <w:r>
        <w:rPr>
          <w:szCs w:val="28"/>
          <w:lang w:eastAsia="ru-RU"/>
        </w:rPr>
        <w:t xml:space="preserve"> Раздел 5 «</w:t>
      </w:r>
      <w:r w:rsidR="00E67036">
        <w:rPr>
          <w:color w:val="000000"/>
        </w:rPr>
        <w:t>Порядок обжалования действий (бездействия) и решений, осуществляемых (принятых) в ходе предоставления муниципальной услуги</w:t>
      </w:r>
      <w:r w:rsidR="00BB3F0B">
        <w:rPr>
          <w:color w:val="000000"/>
        </w:rPr>
        <w:t>»</w:t>
      </w:r>
      <w:r w:rsidR="004C21D9">
        <w:rPr>
          <w:color w:val="000000"/>
        </w:rPr>
        <w:t xml:space="preserve"> Административного </w:t>
      </w:r>
      <w:r>
        <w:rPr>
          <w:szCs w:val="28"/>
          <w:lang w:eastAsia="ru-RU"/>
        </w:rPr>
        <w:t>регламента изложить в следующей редакции:</w:t>
      </w:r>
    </w:p>
    <w:p w:rsidR="003C5FF0" w:rsidRDefault="00960EB6" w:rsidP="003C5FF0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5.</w:t>
      </w:r>
      <w:r w:rsidR="00BB3F0B">
        <w:rPr>
          <w:szCs w:val="28"/>
          <w:lang w:eastAsia="ru-RU"/>
        </w:rPr>
        <w:t xml:space="preserve"> </w:t>
      </w:r>
      <w:r w:rsidR="00BB3F0B">
        <w:rPr>
          <w:color w:val="000000"/>
        </w:rPr>
        <w:t>Досудебный (внесудебный) порядок обжалования решений и действий (бездействия) администрации сельского поселения, а также муниципальных служащих администрации сельского поселения</w:t>
      </w:r>
      <w:r w:rsidR="009649C6">
        <w:rPr>
          <w:color w:val="000000"/>
        </w:rPr>
        <w:t>.</w:t>
      </w:r>
    </w:p>
    <w:p w:rsidR="003C5FF0" w:rsidRDefault="00C64BB4" w:rsidP="00C7748C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5.1. Действия (бездействие) должностных лиц администрации сельского поселения, а также принимаемые или решения при предоставлении муниципальной услуги могут быть обжалованы в досудебном (внесудебном) порядке. </w:t>
      </w:r>
    </w:p>
    <w:p w:rsidR="00C64BB4" w:rsidRDefault="00C64BB4" w:rsidP="00C64BB4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5.2. Предметом досудебного (внесудебного) обжалования являются действия (бездействие) и решения должностных лиц администрации сельского поселения, принятые (осуществленные) в ходе предоставления муниципальной услуги, в том числе:</w:t>
      </w:r>
    </w:p>
    <w:p w:rsidR="00C64BB4" w:rsidRPr="00295658" w:rsidRDefault="00C64BB4" w:rsidP="00C64BB4">
      <w:pPr>
        <w:autoSpaceDE w:val="0"/>
        <w:autoSpaceDN w:val="0"/>
        <w:adjustRightInd w:val="0"/>
        <w:spacing w:after="0" w:line="240" w:lineRule="auto"/>
        <w:ind w:firstLine="540"/>
      </w:pPr>
      <w:r>
        <w:rPr>
          <w:szCs w:val="28"/>
          <w:lang w:eastAsia="ru-RU"/>
        </w:rPr>
        <w:t xml:space="preserve"> 1</w:t>
      </w:r>
      <w:r w:rsidRPr="00295658">
        <w:t>) нарушение срока регистрации запроса заявителя о предоставлении муниципальной услуги;</w:t>
      </w:r>
    </w:p>
    <w:p w:rsidR="00C64BB4" w:rsidRPr="00295658" w:rsidRDefault="00C64BB4" w:rsidP="00C64BB4">
      <w:pPr>
        <w:pStyle w:val="ConsPlusNormal0"/>
        <w:ind w:firstLine="540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2) нарушение срока предоставления муниципальной услуги;</w:t>
      </w:r>
    </w:p>
    <w:p w:rsidR="00C64BB4" w:rsidRPr="00C21EC6" w:rsidRDefault="00C64BB4" w:rsidP="00C64BB4">
      <w:pPr>
        <w:pStyle w:val="ConsPlusNormal0"/>
        <w:ind w:firstLine="540"/>
        <w:jc w:val="both"/>
        <w:rPr>
          <w:rFonts w:ascii="Times New Roman" w:hAnsi="Times New Roman" w:cs="Times New Roman"/>
          <w:sz w:val="28"/>
        </w:rPr>
      </w:pPr>
      <w:r w:rsidRPr="00C21EC6">
        <w:rPr>
          <w:rFonts w:ascii="Times New Roman" w:hAnsi="Times New Roman" w:cs="Times New Roman"/>
          <w:sz w:val="28"/>
        </w:rPr>
        <w:t xml:space="preserve">3) </w:t>
      </w:r>
      <w:r w:rsidRPr="00C21EC6">
        <w:rPr>
          <w:rFonts w:ascii="Times New Roman" w:eastAsia="Times New Roman" w:hAnsi="Times New Roman" w:cs="Times New Roman"/>
          <w:sz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9B6103">
        <w:rPr>
          <w:rFonts w:ascii="Times New Roman" w:eastAsia="Times New Roman" w:hAnsi="Times New Roman" w:cs="Times New Roman"/>
          <w:sz w:val="28"/>
        </w:rPr>
        <w:t>Птичнинско</w:t>
      </w:r>
      <w:r w:rsidRPr="00C21EC6">
        <w:rPr>
          <w:rFonts w:ascii="Times New Roman" w:eastAsia="Times New Roman" w:hAnsi="Times New Roman" w:cs="Times New Roman"/>
          <w:sz w:val="28"/>
        </w:rPr>
        <w:t>го сельского поселения для предоставления муниципальной услуги</w:t>
      </w:r>
      <w:r w:rsidRPr="00C21EC6">
        <w:rPr>
          <w:rFonts w:ascii="Times New Roman" w:hAnsi="Times New Roman" w:cs="Times New Roman"/>
          <w:sz w:val="28"/>
        </w:rPr>
        <w:t>;</w:t>
      </w:r>
    </w:p>
    <w:p w:rsidR="00C64BB4" w:rsidRPr="00C21EC6" w:rsidRDefault="00C64BB4" w:rsidP="00C64BB4">
      <w:pPr>
        <w:spacing w:after="0" w:line="240" w:lineRule="auto"/>
        <w:ind w:firstLine="540"/>
        <w:rPr>
          <w:szCs w:val="28"/>
        </w:rPr>
      </w:pPr>
      <w:r w:rsidRPr="00C21EC6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64BB4" w:rsidRPr="00C21EC6" w:rsidRDefault="00C64BB4" w:rsidP="00C64BB4">
      <w:pPr>
        <w:pStyle w:val="ConsPlusNormal0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C21EC6">
        <w:rPr>
          <w:rFonts w:ascii="Times New Roman" w:hAnsi="Times New Roman" w:cs="Times New Roman"/>
          <w:sz w:val="28"/>
        </w:rPr>
        <w:t xml:space="preserve">5) </w:t>
      </w:r>
      <w:r w:rsidRPr="00C21EC6">
        <w:rPr>
          <w:rFonts w:ascii="Times New Roman" w:eastAsia="Times New Roman" w:hAnsi="Times New Roman" w:cs="Times New Roman"/>
          <w:sz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C21EC6">
        <w:rPr>
          <w:rFonts w:ascii="Times New Roman" w:hAnsi="Times New Roman" w:cs="Times New Roman"/>
          <w:sz w:val="28"/>
        </w:rPr>
        <w:t>;</w:t>
      </w:r>
      <w:proofErr w:type="gramEnd"/>
    </w:p>
    <w:p w:rsidR="00C64BB4" w:rsidRPr="00295658" w:rsidRDefault="00C64BB4" w:rsidP="00C64BB4">
      <w:pPr>
        <w:pStyle w:val="ConsPlusNormal0"/>
        <w:ind w:firstLine="540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64BB4" w:rsidRPr="00295658" w:rsidRDefault="00C64BB4" w:rsidP="00C64BB4">
      <w:pPr>
        <w:pStyle w:val="ConsPlusNormal0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295658">
        <w:rPr>
          <w:rFonts w:ascii="Times New Roman" w:hAnsi="Times New Roman" w:cs="Times New Roman"/>
          <w:sz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64BB4" w:rsidRPr="00295658" w:rsidRDefault="00C64BB4" w:rsidP="00C64BB4">
      <w:pPr>
        <w:pStyle w:val="ConsPlusNormal0"/>
        <w:ind w:firstLine="540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295658">
        <w:rPr>
          <w:rFonts w:ascii="Times New Roman" w:hAnsi="Times New Roman" w:cs="Times New Roman"/>
          <w:bCs/>
          <w:color w:val="000000"/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64BB4" w:rsidRPr="00C21EC6" w:rsidRDefault="00C64BB4" w:rsidP="00C64BB4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295658">
        <w:rPr>
          <w:rFonts w:ascii="Times New Roman" w:hAnsi="Times New Roman" w:cs="Times New Roman"/>
          <w:bCs/>
          <w:color w:val="000000"/>
          <w:sz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295658">
        <w:rPr>
          <w:rFonts w:ascii="Times New Roman" w:hAnsi="Times New Roman" w:cs="Times New Roman"/>
          <w:bCs/>
          <w:color w:val="000000"/>
          <w:sz w:val="28"/>
        </w:rPr>
        <w:lastRenderedPageBreak/>
        <w:t xml:space="preserve">принятыми в соответствии с ними иными нормативными правовыми актами </w:t>
      </w:r>
      <w:r w:rsidRPr="00C21EC6">
        <w:rPr>
          <w:rFonts w:ascii="Times New Roman" w:hAnsi="Times New Roman" w:cs="Times New Roman"/>
          <w:bCs/>
          <w:sz w:val="28"/>
        </w:rPr>
        <w:t>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C64BB4" w:rsidRDefault="00C64BB4" w:rsidP="00C64BB4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C21EC6">
        <w:rPr>
          <w:rFonts w:ascii="Times New Roman" w:eastAsia="Times New Roman" w:hAnsi="Times New Roman" w:cs="Times New Roman"/>
          <w:sz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4 пункта 2.</w:t>
      </w:r>
      <w:r>
        <w:rPr>
          <w:rFonts w:ascii="Times New Roman" w:eastAsia="Times New Roman" w:hAnsi="Times New Roman" w:cs="Times New Roman"/>
          <w:sz w:val="28"/>
        </w:rPr>
        <w:t>14</w:t>
      </w:r>
      <w:r w:rsidRPr="00C21EC6">
        <w:rPr>
          <w:rFonts w:ascii="Times New Roman" w:eastAsia="Times New Roman" w:hAnsi="Times New Roman" w:cs="Times New Roman"/>
          <w:sz w:val="28"/>
        </w:rPr>
        <w:t xml:space="preserve"> подраздела </w:t>
      </w:r>
      <w:r w:rsidRPr="00C21EC6">
        <w:rPr>
          <w:rFonts w:ascii="Times New Roman" w:hAnsi="Times New Roman" w:cs="Times New Roman"/>
          <w:sz w:val="28"/>
        </w:rPr>
        <w:t>«</w:t>
      </w:r>
      <w:r w:rsidRPr="00C21EC6">
        <w:rPr>
          <w:rFonts w:ascii="Times New Roman" w:eastAsia="Times New Roman" w:hAnsi="Times New Roman" w:cs="Times New Roman"/>
          <w:bCs/>
          <w:sz w:val="28"/>
        </w:rPr>
        <w:t>Требования к взаимодействию с заявителем при предоставлении муниципальной услуги»</w:t>
      </w:r>
      <w:r w:rsidRPr="00C21EC6">
        <w:rPr>
          <w:rFonts w:ascii="Times New Roman" w:hAnsi="Times New Roman" w:cs="Times New Roman"/>
          <w:sz w:val="28"/>
        </w:rPr>
        <w:t xml:space="preserve"> раздела 2 «Стандарт предоставления муниципальной услуги» Административного регламента</w:t>
      </w:r>
      <w:r w:rsidRPr="00C21EC6">
        <w:rPr>
          <w:rFonts w:ascii="Times New Roman" w:hAnsi="Times New Roman" w:cs="Times New Roman"/>
          <w:bCs/>
          <w:sz w:val="28"/>
        </w:rPr>
        <w:t xml:space="preserve">. </w:t>
      </w:r>
      <w:proofErr w:type="gramEnd"/>
    </w:p>
    <w:p w:rsidR="00C64BB4" w:rsidRPr="00295658" w:rsidRDefault="00874DFB" w:rsidP="00AD1CFB">
      <w:pPr>
        <w:pStyle w:val="ConsPlusNormal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5.3 Основанием для начала досудебного (внесудебного) обжалования решений, действий (бездействия) должностных лиц администрации сельского поселения является </w:t>
      </w:r>
      <w:r w:rsidR="0026545E">
        <w:rPr>
          <w:rFonts w:ascii="Times New Roman" w:hAnsi="Times New Roman" w:cs="Times New Roman"/>
          <w:bCs/>
          <w:sz w:val="28"/>
        </w:rPr>
        <w:t xml:space="preserve">жалоба, </w:t>
      </w:r>
      <w:r w:rsidR="0026545E" w:rsidRPr="0026545E">
        <w:rPr>
          <w:rFonts w:ascii="Times New Roman" w:hAnsi="Times New Roman" w:cs="Times New Roman"/>
          <w:bCs/>
          <w:sz w:val="28"/>
        </w:rPr>
        <w:t xml:space="preserve">поданная </w:t>
      </w:r>
      <w:r w:rsidR="0026545E" w:rsidRPr="0026545E">
        <w:rPr>
          <w:rFonts w:ascii="Times New Roman" w:hAnsi="Times New Roman" w:cs="Times New Roman"/>
          <w:szCs w:val="28"/>
        </w:rPr>
        <w:t xml:space="preserve">в письменной форме на бумажном носителе, </w:t>
      </w:r>
    </w:p>
    <w:p w:rsidR="00C64BB4" w:rsidRPr="00295658" w:rsidRDefault="00AD1CFB" w:rsidP="00AD1CFB">
      <w:pPr>
        <w:pStyle w:val="ConsPlusNormal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5.4</w:t>
      </w:r>
      <w:r w:rsidR="00C64BB4" w:rsidRPr="00295658">
        <w:rPr>
          <w:rFonts w:ascii="Times New Roman" w:hAnsi="Times New Roman" w:cs="Times New Roman"/>
          <w:sz w:val="28"/>
        </w:rPr>
        <w:t>. Жалоба должна содержать:</w:t>
      </w:r>
    </w:p>
    <w:p w:rsidR="00C64BB4" w:rsidRPr="00295658" w:rsidRDefault="00C64BB4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64BB4" w:rsidRPr="00295658" w:rsidRDefault="00C64BB4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295658">
        <w:rPr>
          <w:rFonts w:ascii="Times New Roman" w:hAnsi="Times New Roman" w:cs="Times New Roman"/>
          <w:sz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64BB4" w:rsidRPr="00295658" w:rsidRDefault="00C64BB4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64BB4" w:rsidRPr="00295658" w:rsidRDefault="00C64BB4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64BB4" w:rsidRPr="00295658" w:rsidRDefault="00AD1CFB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5.5</w:t>
      </w:r>
      <w:r w:rsidR="00C64BB4" w:rsidRPr="00295658">
        <w:rPr>
          <w:rFonts w:ascii="Times New Roman" w:hAnsi="Times New Roman" w:cs="Times New Roman"/>
          <w:sz w:val="28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C64BB4" w:rsidRPr="00295658" w:rsidRDefault="00C64BB4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5.</w:t>
      </w:r>
      <w:r w:rsidR="00AD1CFB">
        <w:rPr>
          <w:rFonts w:ascii="Times New Roman" w:hAnsi="Times New Roman" w:cs="Times New Roman"/>
          <w:sz w:val="28"/>
        </w:rPr>
        <w:t>6</w:t>
      </w:r>
      <w:r w:rsidRPr="00295658">
        <w:rPr>
          <w:rFonts w:ascii="Times New Roman" w:hAnsi="Times New Roman" w:cs="Times New Roman"/>
          <w:sz w:val="28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95658">
        <w:rPr>
          <w:rFonts w:ascii="Times New Roman" w:hAnsi="Times New Roman" w:cs="Times New Roman"/>
          <w:sz w:val="28"/>
        </w:rPr>
        <w:t>представлена</w:t>
      </w:r>
      <w:proofErr w:type="gramEnd"/>
      <w:r w:rsidRPr="00295658">
        <w:rPr>
          <w:rFonts w:ascii="Times New Roman" w:hAnsi="Times New Roman" w:cs="Times New Roman"/>
          <w:sz w:val="28"/>
        </w:rPr>
        <w:t>:</w:t>
      </w:r>
    </w:p>
    <w:p w:rsidR="00C64BB4" w:rsidRPr="00295658" w:rsidRDefault="00C64BB4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C64BB4" w:rsidRPr="00295658" w:rsidRDefault="00C64BB4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64BB4" w:rsidRPr="00295658" w:rsidRDefault="00C64BB4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64BB4" w:rsidRPr="00295658" w:rsidRDefault="00C64BB4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5.</w:t>
      </w:r>
      <w:r w:rsidR="00AD1CFB">
        <w:rPr>
          <w:rFonts w:ascii="Times New Roman" w:hAnsi="Times New Roman" w:cs="Times New Roman"/>
          <w:sz w:val="28"/>
        </w:rPr>
        <w:t>7</w:t>
      </w:r>
      <w:r w:rsidRPr="00295658">
        <w:rPr>
          <w:rFonts w:ascii="Times New Roman" w:hAnsi="Times New Roman" w:cs="Times New Roman"/>
          <w:sz w:val="28"/>
        </w:rPr>
        <w:t>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административным регламентом.</w:t>
      </w:r>
    </w:p>
    <w:p w:rsidR="00C64BB4" w:rsidRPr="00295658" w:rsidRDefault="00C64BB4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настоящим административным регламентом.</w:t>
      </w:r>
    </w:p>
    <w:p w:rsidR="00C64BB4" w:rsidRPr="00C21EC6" w:rsidRDefault="00C64BB4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AD1CFB">
        <w:rPr>
          <w:rFonts w:ascii="Times New Roman" w:hAnsi="Times New Roman" w:cs="Times New Roman"/>
          <w:sz w:val="28"/>
        </w:rPr>
        <w:t>7</w:t>
      </w:r>
      <w:r w:rsidRPr="00295658">
        <w:rPr>
          <w:rFonts w:ascii="Times New Roman" w:hAnsi="Times New Roman" w:cs="Times New Roman"/>
          <w:sz w:val="28"/>
        </w:rPr>
        <w:t xml:space="preserve">. </w:t>
      </w:r>
      <w:r w:rsidRPr="00C21EC6">
        <w:rPr>
          <w:rFonts w:ascii="Times New Roman" w:hAnsi="Times New Roman" w:cs="Times New Roman"/>
          <w:sz w:val="28"/>
        </w:rPr>
        <w:t>По результатам рассмотрения жалобы администрацией сельского поселения может быть принято одно из следующих решений:</w:t>
      </w:r>
    </w:p>
    <w:p w:rsidR="00C64BB4" w:rsidRPr="00C21EC6" w:rsidRDefault="00C64BB4" w:rsidP="00C64BB4">
      <w:pPr>
        <w:pStyle w:val="ConsPlusNormal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21EC6">
        <w:rPr>
          <w:rFonts w:ascii="Times New Roman" w:hAnsi="Times New Roman" w:cs="Times New Roman"/>
          <w:sz w:val="28"/>
        </w:rPr>
        <w:t xml:space="preserve">1) удовлетворить жалобу, </w:t>
      </w:r>
      <w:r w:rsidRPr="00C21EC6">
        <w:rPr>
          <w:rFonts w:ascii="Times New Roman" w:eastAsia="Times New Roman" w:hAnsi="Times New Roman" w:cs="Times New Roman"/>
          <w:sz w:val="28"/>
        </w:rPr>
        <w:t xml:space="preserve"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307B22">
        <w:rPr>
          <w:rFonts w:ascii="Times New Roman" w:eastAsia="Times New Roman" w:hAnsi="Times New Roman" w:cs="Times New Roman"/>
          <w:sz w:val="28"/>
        </w:rPr>
        <w:t>Птичнинского</w:t>
      </w:r>
      <w:r w:rsidRPr="00C21EC6"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  <w:proofErr w:type="gramEnd"/>
    </w:p>
    <w:p w:rsidR="00C64BB4" w:rsidRDefault="00C64BB4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2) отказать в удовлетворении жалобы.</w:t>
      </w:r>
    </w:p>
    <w:p w:rsidR="00AD1CFB" w:rsidRPr="00AD1CFB" w:rsidRDefault="00AD1CFB" w:rsidP="00AD1CFB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5.8. </w:t>
      </w:r>
      <w:r w:rsidRPr="00AD1CFB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5.7 настоящего раздела</w:t>
      </w:r>
      <w:r w:rsidRPr="00AD1CFB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4F52" w:rsidRDefault="00CE4F52" w:rsidP="00CE4F5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Cs w:val="28"/>
          <w:lang w:eastAsia="ru-RU"/>
        </w:rPr>
        <w:t>неудобства</w:t>
      </w:r>
      <w:proofErr w:type="gramEnd"/>
      <w:r>
        <w:rPr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70FE3" w:rsidRDefault="00E70FE3" w:rsidP="00E70FE3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В случае признания </w:t>
      </w:r>
      <w:proofErr w:type="gramStart"/>
      <w:r>
        <w:rPr>
          <w:szCs w:val="28"/>
          <w:lang w:eastAsia="ru-RU"/>
        </w:rPr>
        <w:t>жалобы</w:t>
      </w:r>
      <w:proofErr w:type="gramEnd"/>
      <w:r>
        <w:rPr>
          <w:szCs w:val="28"/>
          <w:lang w:eastAsia="ru-RU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64BB4" w:rsidRPr="00295658" w:rsidRDefault="00C64BB4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BA38C2">
        <w:rPr>
          <w:rFonts w:ascii="Times New Roman" w:hAnsi="Times New Roman" w:cs="Times New Roman"/>
          <w:sz w:val="28"/>
        </w:rPr>
        <w:t>9</w:t>
      </w:r>
      <w:r w:rsidRPr="00295658">
        <w:rPr>
          <w:rFonts w:ascii="Times New Roman" w:hAnsi="Times New Roman" w:cs="Times New Roman"/>
          <w:sz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C64BB4" w:rsidRPr="00295658" w:rsidRDefault="00C64BB4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 xml:space="preserve">а) наличие вступившего в </w:t>
      </w:r>
      <w:proofErr w:type="gramStart"/>
      <w:r w:rsidRPr="00295658">
        <w:rPr>
          <w:rFonts w:ascii="Times New Roman" w:hAnsi="Times New Roman" w:cs="Times New Roman"/>
          <w:sz w:val="28"/>
        </w:rPr>
        <w:t>законную</w:t>
      </w:r>
      <w:proofErr w:type="gramEnd"/>
      <w:r w:rsidRPr="00295658">
        <w:rPr>
          <w:rFonts w:ascii="Times New Roman" w:hAnsi="Times New Roman" w:cs="Times New Roman"/>
          <w:sz w:val="28"/>
        </w:rPr>
        <w:t xml:space="preserve"> силу решения суда по жалобе о том же предмете и по тем же основаниям;</w:t>
      </w:r>
    </w:p>
    <w:p w:rsidR="00C64BB4" w:rsidRPr="00295658" w:rsidRDefault="00C64BB4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64BB4" w:rsidRPr="00295658" w:rsidRDefault="00C64BB4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C64BB4" w:rsidRPr="00295658" w:rsidRDefault="00C64BB4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Основания для приостановления рассмотрения жалобы не предусмотрены.</w:t>
      </w:r>
    </w:p>
    <w:p w:rsidR="00C64BB4" w:rsidRPr="00295658" w:rsidRDefault="00C64BB4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BA38C2">
        <w:rPr>
          <w:rFonts w:ascii="Times New Roman" w:hAnsi="Times New Roman" w:cs="Times New Roman"/>
          <w:sz w:val="28"/>
        </w:rPr>
        <w:t>10</w:t>
      </w:r>
      <w:r w:rsidRPr="00295658">
        <w:rPr>
          <w:rFonts w:ascii="Times New Roman" w:hAnsi="Times New Roman" w:cs="Times New Roman"/>
          <w:sz w:val="28"/>
        </w:rPr>
        <w:t>. Уполномоченный на рассмотрение жалобы орган вправе оставить жалобу без ответа в следующих случаях:</w:t>
      </w:r>
    </w:p>
    <w:p w:rsidR="00C64BB4" w:rsidRPr="00295658" w:rsidRDefault="00C64BB4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64BB4" w:rsidRPr="00295658" w:rsidRDefault="00C64BB4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D1CFB" w:rsidRDefault="00C64BB4" w:rsidP="00AD1CFB">
      <w:pPr>
        <w:spacing w:after="0" w:line="240" w:lineRule="auto"/>
        <w:ind w:firstLine="851"/>
        <w:rPr>
          <w:szCs w:val="28"/>
          <w:lang w:eastAsia="ru-RU"/>
        </w:rPr>
      </w:pPr>
      <w:r>
        <w:rPr>
          <w:szCs w:val="28"/>
        </w:rPr>
        <w:t>5.</w:t>
      </w:r>
      <w:r w:rsidR="00AD1CFB">
        <w:rPr>
          <w:szCs w:val="28"/>
        </w:rPr>
        <w:t>1</w:t>
      </w:r>
      <w:r w:rsidR="00BA38C2">
        <w:rPr>
          <w:szCs w:val="28"/>
        </w:rPr>
        <w:t>1</w:t>
      </w:r>
      <w:r w:rsidRPr="00295658">
        <w:rPr>
          <w:szCs w:val="28"/>
        </w:rPr>
        <w:t xml:space="preserve">. </w:t>
      </w:r>
      <w:r w:rsidR="00AD1CFB">
        <w:rPr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="00AD1CFB">
        <w:rPr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AD1CFB">
        <w:rPr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9" w:history="1">
        <w:r w:rsidR="00AD1CFB">
          <w:rPr>
            <w:color w:val="0000FF"/>
            <w:szCs w:val="28"/>
            <w:lang w:eastAsia="ru-RU"/>
          </w:rPr>
          <w:t>частью 1</w:t>
        </w:r>
      </w:hyperlink>
      <w:r w:rsidR="00AD1CFB">
        <w:rPr>
          <w:szCs w:val="28"/>
          <w:lang w:eastAsia="ru-RU"/>
        </w:rPr>
        <w:t xml:space="preserve"> настоящей статьи, незамедлительно направляют имеющиеся материалы в органы прокуратуры.</w:t>
      </w:r>
    </w:p>
    <w:p w:rsidR="00C64BB4" w:rsidRPr="00295658" w:rsidRDefault="00C64BB4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</w:t>
      </w:r>
      <w:r w:rsidR="00BA38C2">
        <w:rPr>
          <w:rFonts w:ascii="Times New Roman" w:hAnsi="Times New Roman" w:cs="Times New Roman"/>
          <w:sz w:val="28"/>
        </w:rPr>
        <w:t>2</w:t>
      </w:r>
      <w:r w:rsidRPr="00295658">
        <w:rPr>
          <w:rFonts w:ascii="Times New Roman" w:hAnsi="Times New Roman" w:cs="Times New Roman"/>
          <w:sz w:val="28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порядке».</w:t>
      </w:r>
    </w:p>
    <w:p w:rsidR="000270D1" w:rsidRDefault="00BA38C2" w:rsidP="000270D1">
      <w:pPr>
        <w:spacing w:after="0" w:line="240" w:lineRule="auto"/>
        <w:ind w:firstLine="708"/>
        <w:rPr>
          <w:sz w:val="26"/>
          <w:szCs w:val="26"/>
        </w:rPr>
      </w:pPr>
      <w:r>
        <w:rPr>
          <w:color w:val="000000"/>
        </w:rPr>
        <w:t>2</w:t>
      </w:r>
      <w:r w:rsidR="00F26825">
        <w:rPr>
          <w:color w:val="000000"/>
        </w:rPr>
        <w:t xml:space="preserve">. </w:t>
      </w:r>
      <w:r w:rsidR="000270D1" w:rsidRPr="0008349F">
        <w:rPr>
          <w:sz w:val="26"/>
          <w:szCs w:val="26"/>
        </w:rPr>
        <w:t xml:space="preserve"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области», и разместить на официальном сайте администрации Птичнинского сельского поселения: </w:t>
      </w:r>
      <w:r w:rsidR="000270D1" w:rsidRPr="0008349F">
        <w:rPr>
          <w:sz w:val="26"/>
          <w:szCs w:val="26"/>
          <w:lang w:val="en-US"/>
        </w:rPr>
        <w:t>ptichnik</w:t>
      </w:r>
      <w:r w:rsidR="000270D1" w:rsidRPr="0008349F">
        <w:rPr>
          <w:sz w:val="26"/>
          <w:szCs w:val="26"/>
        </w:rPr>
        <w:t>.</w:t>
      </w:r>
      <w:r w:rsidR="000270D1" w:rsidRPr="0008349F">
        <w:rPr>
          <w:sz w:val="26"/>
          <w:szCs w:val="26"/>
          <w:lang w:val="en-US"/>
        </w:rPr>
        <w:t>netdo</w:t>
      </w:r>
      <w:r w:rsidR="000270D1" w:rsidRPr="0008349F">
        <w:rPr>
          <w:sz w:val="26"/>
          <w:szCs w:val="26"/>
        </w:rPr>
        <w:t>.</w:t>
      </w:r>
      <w:r w:rsidR="000270D1" w:rsidRPr="0008349F">
        <w:rPr>
          <w:sz w:val="26"/>
          <w:szCs w:val="26"/>
          <w:lang w:val="en-US"/>
        </w:rPr>
        <w:t>ru</w:t>
      </w:r>
      <w:r w:rsidR="000270D1" w:rsidRPr="0008349F">
        <w:rPr>
          <w:sz w:val="26"/>
          <w:szCs w:val="26"/>
        </w:rPr>
        <w:t>.</w:t>
      </w:r>
    </w:p>
    <w:p w:rsidR="00F26825" w:rsidRDefault="00BA38C2" w:rsidP="000270D1">
      <w:pPr>
        <w:spacing w:after="0" w:line="240" w:lineRule="auto"/>
        <w:ind w:firstLine="708"/>
        <w:rPr>
          <w:color w:val="000000"/>
        </w:rPr>
      </w:pPr>
      <w:bookmarkStart w:id="0" w:name="_GoBack"/>
      <w:bookmarkEnd w:id="0"/>
      <w:r>
        <w:rPr>
          <w:color w:val="000000"/>
        </w:rPr>
        <w:t>3.</w:t>
      </w:r>
      <w:r w:rsidR="00F26825">
        <w:rPr>
          <w:color w:val="000000"/>
        </w:rPr>
        <w:t xml:space="preserve"> Настоящее постановление вступает в силу после его официального опубликования.</w:t>
      </w:r>
    </w:p>
    <w:p w:rsidR="00F26825" w:rsidRDefault="00F26825" w:rsidP="00F2682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</w:p>
    <w:p w:rsidR="00F26825" w:rsidRDefault="00F26825" w:rsidP="00F83CC4">
      <w:pPr>
        <w:pStyle w:val="a5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</w:p>
    <w:p w:rsidR="00F83CC4" w:rsidRPr="008831D2" w:rsidRDefault="00F83CC4" w:rsidP="00F83CC4">
      <w:pPr>
        <w:pStyle w:val="a5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Глава сельского поселения                                                     </w:t>
      </w:r>
      <w:r w:rsidR="00AB3444">
        <w:rPr>
          <w:szCs w:val="28"/>
          <w:lang w:eastAsia="ru-RU"/>
        </w:rPr>
        <w:t xml:space="preserve">  </w:t>
      </w:r>
      <w:r w:rsidR="00226544">
        <w:rPr>
          <w:szCs w:val="28"/>
          <w:lang w:eastAsia="ru-RU"/>
        </w:rPr>
        <w:t xml:space="preserve"> </w:t>
      </w:r>
      <w:r w:rsidR="00307B22">
        <w:rPr>
          <w:szCs w:val="28"/>
          <w:lang w:eastAsia="ru-RU"/>
        </w:rPr>
        <w:t>В.И. Тихомирова</w:t>
      </w:r>
      <w:r>
        <w:rPr>
          <w:szCs w:val="28"/>
          <w:lang w:eastAsia="ru-RU"/>
        </w:rPr>
        <w:t xml:space="preserve"> </w:t>
      </w:r>
    </w:p>
    <w:p w:rsidR="001F12F1" w:rsidRPr="00561308" w:rsidRDefault="001F12F1" w:rsidP="001F12F1">
      <w:pPr>
        <w:spacing w:after="0" w:line="240" w:lineRule="auto"/>
        <w:ind w:left="5103" w:firstLine="0"/>
        <w:jc w:val="center"/>
        <w:outlineLvl w:val="0"/>
        <w:rPr>
          <w:szCs w:val="28"/>
        </w:rPr>
      </w:pPr>
    </w:p>
    <w:sectPr w:rsidR="001F12F1" w:rsidRPr="00561308" w:rsidSect="00D97307">
      <w:headerReference w:type="default" r:id="rId10"/>
      <w:pgSz w:w="11906" w:h="16838"/>
      <w:pgMar w:top="851" w:right="851" w:bottom="851" w:left="179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A0" w:rsidRDefault="00A476A0" w:rsidP="00AB3444">
      <w:pPr>
        <w:spacing w:after="0" w:line="240" w:lineRule="auto"/>
      </w:pPr>
      <w:r>
        <w:separator/>
      </w:r>
    </w:p>
  </w:endnote>
  <w:endnote w:type="continuationSeparator" w:id="0">
    <w:p w:rsidR="00A476A0" w:rsidRDefault="00A476A0" w:rsidP="00AB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A0" w:rsidRDefault="00A476A0" w:rsidP="00AB3444">
      <w:pPr>
        <w:spacing w:after="0" w:line="240" w:lineRule="auto"/>
      </w:pPr>
      <w:r>
        <w:separator/>
      </w:r>
    </w:p>
  </w:footnote>
  <w:footnote w:type="continuationSeparator" w:id="0">
    <w:p w:rsidR="00A476A0" w:rsidRDefault="00A476A0" w:rsidP="00AB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254"/>
      <w:docPartObj>
        <w:docPartGallery w:val="Page Numbers (Top of Page)"/>
        <w:docPartUnique/>
      </w:docPartObj>
    </w:sdtPr>
    <w:sdtEndPr/>
    <w:sdtContent>
      <w:p w:rsidR="00AB3444" w:rsidRDefault="0045419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0D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B3444" w:rsidRDefault="00AB34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>
    <w:nsid w:val="775D00EB"/>
    <w:multiLevelType w:val="hybridMultilevel"/>
    <w:tmpl w:val="C794141E"/>
    <w:lvl w:ilvl="0" w:tplc="5A62E73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675563"/>
    <w:multiLevelType w:val="multilevel"/>
    <w:tmpl w:val="633A16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08"/>
    <w:rsid w:val="00000300"/>
    <w:rsid w:val="00005D57"/>
    <w:rsid w:val="000066AD"/>
    <w:rsid w:val="00012F5E"/>
    <w:rsid w:val="0001665E"/>
    <w:rsid w:val="000176DB"/>
    <w:rsid w:val="0002035B"/>
    <w:rsid w:val="0002045C"/>
    <w:rsid w:val="00021B64"/>
    <w:rsid w:val="00023484"/>
    <w:rsid w:val="00024445"/>
    <w:rsid w:val="00024FC3"/>
    <w:rsid w:val="000270D1"/>
    <w:rsid w:val="00027F1F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6289A"/>
    <w:rsid w:val="00071C61"/>
    <w:rsid w:val="00072D92"/>
    <w:rsid w:val="00076F79"/>
    <w:rsid w:val="00095AB6"/>
    <w:rsid w:val="000A133F"/>
    <w:rsid w:val="000A7516"/>
    <w:rsid w:val="000B0723"/>
    <w:rsid w:val="000B635C"/>
    <w:rsid w:val="000C298C"/>
    <w:rsid w:val="000C6C0C"/>
    <w:rsid w:val="000C6EA4"/>
    <w:rsid w:val="000D0E08"/>
    <w:rsid w:val="000D1ECC"/>
    <w:rsid w:val="000E4CEB"/>
    <w:rsid w:val="000F50E7"/>
    <w:rsid w:val="00101D5C"/>
    <w:rsid w:val="00101DFB"/>
    <w:rsid w:val="00111238"/>
    <w:rsid w:val="00113149"/>
    <w:rsid w:val="0012155B"/>
    <w:rsid w:val="00126172"/>
    <w:rsid w:val="00127BAA"/>
    <w:rsid w:val="00130120"/>
    <w:rsid w:val="00132BCE"/>
    <w:rsid w:val="00137E7C"/>
    <w:rsid w:val="0014025F"/>
    <w:rsid w:val="001405AE"/>
    <w:rsid w:val="00141988"/>
    <w:rsid w:val="00141BFA"/>
    <w:rsid w:val="00152977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B5D2E"/>
    <w:rsid w:val="001C2336"/>
    <w:rsid w:val="001D12BC"/>
    <w:rsid w:val="001D24C7"/>
    <w:rsid w:val="001D29EF"/>
    <w:rsid w:val="001D5DF4"/>
    <w:rsid w:val="001E1F42"/>
    <w:rsid w:val="001F12F1"/>
    <w:rsid w:val="001F5764"/>
    <w:rsid w:val="002043B1"/>
    <w:rsid w:val="002051F1"/>
    <w:rsid w:val="002118CD"/>
    <w:rsid w:val="00216447"/>
    <w:rsid w:val="00222BB5"/>
    <w:rsid w:val="00226305"/>
    <w:rsid w:val="00226544"/>
    <w:rsid w:val="0023034D"/>
    <w:rsid w:val="00244AE9"/>
    <w:rsid w:val="00251D0D"/>
    <w:rsid w:val="002534A4"/>
    <w:rsid w:val="00257309"/>
    <w:rsid w:val="00260498"/>
    <w:rsid w:val="00260507"/>
    <w:rsid w:val="00262473"/>
    <w:rsid w:val="0026545E"/>
    <w:rsid w:val="002666EB"/>
    <w:rsid w:val="00273BE8"/>
    <w:rsid w:val="00276686"/>
    <w:rsid w:val="002849EB"/>
    <w:rsid w:val="0028514D"/>
    <w:rsid w:val="00286839"/>
    <w:rsid w:val="002913F3"/>
    <w:rsid w:val="00291BEA"/>
    <w:rsid w:val="0029306D"/>
    <w:rsid w:val="00296155"/>
    <w:rsid w:val="00296460"/>
    <w:rsid w:val="002A1CBF"/>
    <w:rsid w:val="002A2CBB"/>
    <w:rsid w:val="002A532A"/>
    <w:rsid w:val="002A7C5D"/>
    <w:rsid w:val="002B379B"/>
    <w:rsid w:val="002C108D"/>
    <w:rsid w:val="002C2299"/>
    <w:rsid w:val="002C3D0C"/>
    <w:rsid w:val="002C7289"/>
    <w:rsid w:val="002D22B8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359D"/>
    <w:rsid w:val="00304FB4"/>
    <w:rsid w:val="003051C2"/>
    <w:rsid w:val="003063D1"/>
    <w:rsid w:val="00307B2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0B03"/>
    <w:rsid w:val="003654EA"/>
    <w:rsid w:val="00365E10"/>
    <w:rsid w:val="00372258"/>
    <w:rsid w:val="0037352F"/>
    <w:rsid w:val="003760AE"/>
    <w:rsid w:val="003837B2"/>
    <w:rsid w:val="00385C3F"/>
    <w:rsid w:val="003874FB"/>
    <w:rsid w:val="00391A77"/>
    <w:rsid w:val="00391BD5"/>
    <w:rsid w:val="00396FA3"/>
    <w:rsid w:val="003A5C74"/>
    <w:rsid w:val="003A66EA"/>
    <w:rsid w:val="003B062A"/>
    <w:rsid w:val="003B290E"/>
    <w:rsid w:val="003B5D2F"/>
    <w:rsid w:val="003C3798"/>
    <w:rsid w:val="003C5FF0"/>
    <w:rsid w:val="003C69B9"/>
    <w:rsid w:val="003D3351"/>
    <w:rsid w:val="003D35DD"/>
    <w:rsid w:val="003D609C"/>
    <w:rsid w:val="003E604D"/>
    <w:rsid w:val="003E7AC5"/>
    <w:rsid w:val="003F1E44"/>
    <w:rsid w:val="003F62AB"/>
    <w:rsid w:val="00403EBC"/>
    <w:rsid w:val="0041352A"/>
    <w:rsid w:val="0041381C"/>
    <w:rsid w:val="004202F2"/>
    <w:rsid w:val="00421EE8"/>
    <w:rsid w:val="00422FAB"/>
    <w:rsid w:val="0042430A"/>
    <w:rsid w:val="00426726"/>
    <w:rsid w:val="00435254"/>
    <w:rsid w:val="0044240D"/>
    <w:rsid w:val="004424FB"/>
    <w:rsid w:val="00444E26"/>
    <w:rsid w:val="0044514F"/>
    <w:rsid w:val="00445362"/>
    <w:rsid w:val="00447A77"/>
    <w:rsid w:val="00450289"/>
    <w:rsid w:val="00450E62"/>
    <w:rsid w:val="00451662"/>
    <w:rsid w:val="00454198"/>
    <w:rsid w:val="004567A6"/>
    <w:rsid w:val="00460FA5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1D9"/>
    <w:rsid w:val="004C2F77"/>
    <w:rsid w:val="004C5585"/>
    <w:rsid w:val="004C6978"/>
    <w:rsid w:val="004D456A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4F506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6213"/>
    <w:rsid w:val="00527A05"/>
    <w:rsid w:val="005300D5"/>
    <w:rsid w:val="0053226A"/>
    <w:rsid w:val="005329DD"/>
    <w:rsid w:val="00540607"/>
    <w:rsid w:val="00545A86"/>
    <w:rsid w:val="00546DA4"/>
    <w:rsid w:val="00547B6F"/>
    <w:rsid w:val="00561308"/>
    <w:rsid w:val="00562D3A"/>
    <w:rsid w:val="005640F4"/>
    <w:rsid w:val="005650A9"/>
    <w:rsid w:val="00566948"/>
    <w:rsid w:val="00567F0D"/>
    <w:rsid w:val="005756C5"/>
    <w:rsid w:val="00580783"/>
    <w:rsid w:val="00583055"/>
    <w:rsid w:val="00586922"/>
    <w:rsid w:val="00593E53"/>
    <w:rsid w:val="00594063"/>
    <w:rsid w:val="0059727D"/>
    <w:rsid w:val="00597C7F"/>
    <w:rsid w:val="005A5B61"/>
    <w:rsid w:val="005C51CE"/>
    <w:rsid w:val="005C737F"/>
    <w:rsid w:val="005D0BCD"/>
    <w:rsid w:val="005D31D7"/>
    <w:rsid w:val="005D57E5"/>
    <w:rsid w:val="005D749E"/>
    <w:rsid w:val="005E5F17"/>
    <w:rsid w:val="005E7FFD"/>
    <w:rsid w:val="005F242E"/>
    <w:rsid w:val="005F43A5"/>
    <w:rsid w:val="006002C6"/>
    <w:rsid w:val="00600BD9"/>
    <w:rsid w:val="00602D3C"/>
    <w:rsid w:val="00605409"/>
    <w:rsid w:val="00606FEB"/>
    <w:rsid w:val="00607A02"/>
    <w:rsid w:val="00611DC6"/>
    <w:rsid w:val="006124EA"/>
    <w:rsid w:val="0061316B"/>
    <w:rsid w:val="00613440"/>
    <w:rsid w:val="00621601"/>
    <w:rsid w:val="006217D0"/>
    <w:rsid w:val="0062631D"/>
    <w:rsid w:val="00627813"/>
    <w:rsid w:val="00643CE6"/>
    <w:rsid w:val="00647FD1"/>
    <w:rsid w:val="00653E08"/>
    <w:rsid w:val="006603EF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0B6A"/>
    <w:rsid w:val="006D2C25"/>
    <w:rsid w:val="006D6CEF"/>
    <w:rsid w:val="006E5D0A"/>
    <w:rsid w:val="006F0C6E"/>
    <w:rsid w:val="00700149"/>
    <w:rsid w:val="007125AB"/>
    <w:rsid w:val="007131EF"/>
    <w:rsid w:val="00713E4A"/>
    <w:rsid w:val="0071412B"/>
    <w:rsid w:val="00714A00"/>
    <w:rsid w:val="00714A83"/>
    <w:rsid w:val="0072407A"/>
    <w:rsid w:val="00724249"/>
    <w:rsid w:val="007252C3"/>
    <w:rsid w:val="007271C3"/>
    <w:rsid w:val="00734C78"/>
    <w:rsid w:val="007351DC"/>
    <w:rsid w:val="007425E1"/>
    <w:rsid w:val="0074599B"/>
    <w:rsid w:val="00747810"/>
    <w:rsid w:val="0075045F"/>
    <w:rsid w:val="00751175"/>
    <w:rsid w:val="007519F5"/>
    <w:rsid w:val="00764A49"/>
    <w:rsid w:val="0076631D"/>
    <w:rsid w:val="00777DBC"/>
    <w:rsid w:val="00777E74"/>
    <w:rsid w:val="00785B2A"/>
    <w:rsid w:val="007931FB"/>
    <w:rsid w:val="007A1BD1"/>
    <w:rsid w:val="007A6B9C"/>
    <w:rsid w:val="007A7C4E"/>
    <w:rsid w:val="007C5E33"/>
    <w:rsid w:val="007C79AE"/>
    <w:rsid w:val="007C7D05"/>
    <w:rsid w:val="007D27CE"/>
    <w:rsid w:val="007F4C2D"/>
    <w:rsid w:val="007F65E5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2D07"/>
    <w:rsid w:val="008337A4"/>
    <w:rsid w:val="00835BEF"/>
    <w:rsid w:val="00841832"/>
    <w:rsid w:val="00842D88"/>
    <w:rsid w:val="00845504"/>
    <w:rsid w:val="00852675"/>
    <w:rsid w:val="0085386A"/>
    <w:rsid w:val="008546DD"/>
    <w:rsid w:val="00856A02"/>
    <w:rsid w:val="008736C0"/>
    <w:rsid w:val="00873CA9"/>
    <w:rsid w:val="0087473B"/>
    <w:rsid w:val="00874D85"/>
    <w:rsid w:val="00874DFB"/>
    <w:rsid w:val="00874FAE"/>
    <w:rsid w:val="008756A8"/>
    <w:rsid w:val="00880B93"/>
    <w:rsid w:val="008815E9"/>
    <w:rsid w:val="0088164B"/>
    <w:rsid w:val="008831D2"/>
    <w:rsid w:val="00884490"/>
    <w:rsid w:val="00891085"/>
    <w:rsid w:val="00892A50"/>
    <w:rsid w:val="0089424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05D74"/>
    <w:rsid w:val="0091001E"/>
    <w:rsid w:val="00920FBF"/>
    <w:rsid w:val="0092207D"/>
    <w:rsid w:val="00922C71"/>
    <w:rsid w:val="00922E91"/>
    <w:rsid w:val="00923861"/>
    <w:rsid w:val="009308F2"/>
    <w:rsid w:val="0093626D"/>
    <w:rsid w:val="009444BA"/>
    <w:rsid w:val="00951AC2"/>
    <w:rsid w:val="009521B6"/>
    <w:rsid w:val="00960EB6"/>
    <w:rsid w:val="009649C6"/>
    <w:rsid w:val="0096717E"/>
    <w:rsid w:val="00981060"/>
    <w:rsid w:val="00982D56"/>
    <w:rsid w:val="009959A5"/>
    <w:rsid w:val="009A2AAC"/>
    <w:rsid w:val="009B29F4"/>
    <w:rsid w:val="009B6103"/>
    <w:rsid w:val="009C5413"/>
    <w:rsid w:val="009D1AF6"/>
    <w:rsid w:val="009D38F9"/>
    <w:rsid w:val="009E218C"/>
    <w:rsid w:val="009E3FC4"/>
    <w:rsid w:val="009E509F"/>
    <w:rsid w:val="009E652C"/>
    <w:rsid w:val="009F2448"/>
    <w:rsid w:val="00A07738"/>
    <w:rsid w:val="00A1056C"/>
    <w:rsid w:val="00A12B45"/>
    <w:rsid w:val="00A14DF8"/>
    <w:rsid w:val="00A242D3"/>
    <w:rsid w:val="00A307E9"/>
    <w:rsid w:val="00A32CE0"/>
    <w:rsid w:val="00A345A7"/>
    <w:rsid w:val="00A435CC"/>
    <w:rsid w:val="00A476A0"/>
    <w:rsid w:val="00A50A31"/>
    <w:rsid w:val="00A60E13"/>
    <w:rsid w:val="00A61C3C"/>
    <w:rsid w:val="00A74D1C"/>
    <w:rsid w:val="00A77016"/>
    <w:rsid w:val="00A8042A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3444"/>
    <w:rsid w:val="00AB5E42"/>
    <w:rsid w:val="00AB7F9E"/>
    <w:rsid w:val="00AC6380"/>
    <w:rsid w:val="00AD0588"/>
    <w:rsid w:val="00AD0C6B"/>
    <w:rsid w:val="00AD1CFB"/>
    <w:rsid w:val="00AD22E3"/>
    <w:rsid w:val="00AD3044"/>
    <w:rsid w:val="00AD4E32"/>
    <w:rsid w:val="00AE43BA"/>
    <w:rsid w:val="00AE6090"/>
    <w:rsid w:val="00AE7E1D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27027"/>
    <w:rsid w:val="00B30076"/>
    <w:rsid w:val="00B31F5C"/>
    <w:rsid w:val="00B321D3"/>
    <w:rsid w:val="00B34EFF"/>
    <w:rsid w:val="00B350C7"/>
    <w:rsid w:val="00B552DA"/>
    <w:rsid w:val="00B71143"/>
    <w:rsid w:val="00B8020B"/>
    <w:rsid w:val="00B84222"/>
    <w:rsid w:val="00B912E8"/>
    <w:rsid w:val="00BA362D"/>
    <w:rsid w:val="00BA38C2"/>
    <w:rsid w:val="00BA4B97"/>
    <w:rsid w:val="00BB1F59"/>
    <w:rsid w:val="00BB3F0B"/>
    <w:rsid w:val="00BB6307"/>
    <w:rsid w:val="00BC0107"/>
    <w:rsid w:val="00BC22EE"/>
    <w:rsid w:val="00BD54BC"/>
    <w:rsid w:val="00BD771F"/>
    <w:rsid w:val="00BE564A"/>
    <w:rsid w:val="00BE7C1E"/>
    <w:rsid w:val="00BF1885"/>
    <w:rsid w:val="00BF5633"/>
    <w:rsid w:val="00BF7C45"/>
    <w:rsid w:val="00C0043E"/>
    <w:rsid w:val="00C01E9A"/>
    <w:rsid w:val="00C05C1A"/>
    <w:rsid w:val="00C068F5"/>
    <w:rsid w:val="00C15F8C"/>
    <w:rsid w:val="00C24D75"/>
    <w:rsid w:val="00C264FC"/>
    <w:rsid w:val="00C36256"/>
    <w:rsid w:val="00C429BD"/>
    <w:rsid w:val="00C44921"/>
    <w:rsid w:val="00C44C6E"/>
    <w:rsid w:val="00C451CA"/>
    <w:rsid w:val="00C51156"/>
    <w:rsid w:val="00C5358D"/>
    <w:rsid w:val="00C53B47"/>
    <w:rsid w:val="00C5563E"/>
    <w:rsid w:val="00C64BB4"/>
    <w:rsid w:val="00C6777A"/>
    <w:rsid w:val="00C747AD"/>
    <w:rsid w:val="00C7748C"/>
    <w:rsid w:val="00C85037"/>
    <w:rsid w:val="00C934EA"/>
    <w:rsid w:val="00CA25A5"/>
    <w:rsid w:val="00CA4C9A"/>
    <w:rsid w:val="00CB0243"/>
    <w:rsid w:val="00CB2A9D"/>
    <w:rsid w:val="00CB5486"/>
    <w:rsid w:val="00CB55E7"/>
    <w:rsid w:val="00CC0B95"/>
    <w:rsid w:val="00CD0388"/>
    <w:rsid w:val="00CE3A97"/>
    <w:rsid w:val="00CE4F52"/>
    <w:rsid w:val="00CF295C"/>
    <w:rsid w:val="00CF4A10"/>
    <w:rsid w:val="00CF61A5"/>
    <w:rsid w:val="00CF6723"/>
    <w:rsid w:val="00CF6D2D"/>
    <w:rsid w:val="00D14193"/>
    <w:rsid w:val="00D15887"/>
    <w:rsid w:val="00D1701D"/>
    <w:rsid w:val="00D24359"/>
    <w:rsid w:val="00D273D8"/>
    <w:rsid w:val="00D27D54"/>
    <w:rsid w:val="00D31D1C"/>
    <w:rsid w:val="00D328FD"/>
    <w:rsid w:val="00D470A0"/>
    <w:rsid w:val="00D47A40"/>
    <w:rsid w:val="00D51EA7"/>
    <w:rsid w:val="00D564CF"/>
    <w:rsid w:val="00D711B8"/>
    <w:rsid w:val="00D74D2F"/>
    <w:rsid w:val="00D76871"/>
    <w:rsid w:val="00D76DB0"/>
    <w:rsid w:val="00D80743"/>
    <w:rsid w:val="00D909E6"/>
    <w:rsid w:val="00D936EB"/>
    <w:rsid w:val="00D964C9"/>
    <w:rsid w:val="00D97307"/>
    <w:rsid w:val="00DA1CD5"/>
    <w:rsid w:val="00DA3165"/>
    <w:rsid w:val="00DB03BE"/>
    <w:rsid w:val="00DB121C"/>
    <w:rsid w:val="00DB3AF8"/>
    <w:rsid w:val="00DB4D72"/>
    <w:rsid w:val="00DB6049"/>
    <w:rsid w:val="00DB6334"/>
    <w:rsid w:val="00DC023F"/>
    <w:rsid w:val="00DC099E"/>
    <w:rsid w:val="00DC6FB1"/>
    <w:rsid w:val="00DD11B4"/>
    <w:rsid w:val="00DD253E"/>
    <w:rsid w:val="00DD3E1D"/>
    <w:rsid w:val="00DD5724"/>
    <w:rsid w:val="00DD5FD8"/>
    <w:rsid w:val="00DE70E0"/>
    <w:rsid w:val="00DF13B5"/>
    <w:rsid w:val="00DF188E"/>
    <w:rsid w:val="00E14C8F"/>
    <w:rsid w:val="00E15568"/>
    <w:rsid w:val="00E1567F"/>
    <w:rsid w:val="00E23441"/>
    <w:rsid w:val="00E26159"/>
    <w:rsid w:val="00E31548"/>
    <w:rsid w:val="00E33E7D"/>
    <w:rsid w:val="00E3785C"/>
    <w:rsid w:val="00E37CF1"/>
    <w:rsid w:val="00E41D82"/>
    <w:rsid w:val="00E5137F"/>
    <w:rsid w:val="00E513B5"/>
    <w:rsid w:val="00E5239B"/>
    <w:rsid w:val="00E54757"/>
    <w:rsid w:val="00E56215"/>
    <w:rsid w:val="00E67036"/>
    <w:rsid w:val="00E67F2C"/>
    <w:rsid w:val="00E70A61"/>
    <w:rsid w:val="00E70FE3"/>
    <w:rsid w:val="00E76AA9"/>
    <w:rsid w:val="00E77347"/>
    <w:rsid w:val="00E81633"/>
    <w:rsid w:val="00E84455"/>
    <w:rsid w:val="00E9130D"/>
    <w:rsid w:val="00E92E34"/>
    <w:rsid w:val="00E95733"/>
    <w:rsid w:val="00EA24F4"/>
    <w:rsid w:val="00EA2EBD"/>
    <w:rsid w:val="00EA3609"/>
    <w:rsid w:val="00EA5B84"/>
    <w:rsid w:val="00EB67AB"/>
    <w:rsid w:val="00EC0EE5"/>
    <w:rsid w:val="00EC1108"/>
    <w:rsid w:val="00EC1191"/>
    <w:rsid w:val="00EC23F3"/>
    <w:rsid w:val="00EC3035"/>
    <w:rsid w:val="00EC445C"/>
    <w:rsid w:val="00EC50E4"/>
    <w:rsid w:val="00EC5122"/>
    <w:rsid w:val="00EC6519"/>
    <w:rsid w:val="00EE0A2F"/>
    <w:rsid w:val="00EE13D1"/>
    <w:rsid w:val="00EE4300"/>
    <w:rsid w:val="00EF213E"/>
    <w:rsid w:val="00EF3648"/>
    <w:rsid w:val="00F077CD"/>
    <w:rsid w:val="00F14E79"/>
    <w:rsid w:val="00F16C3E"/>
    <w:rsid w:val="00F263F0"/>
    <w:rsid w:val="00F267C8"/>
    <w:rsid w:val="00F26825"/>
    <w:rsid w:val="00F317E6"/>
    <w:rsid w:val="00F35E4A"/>
    <w:rsid w:val="00F43B6F"/>
    <w:rsid w:val="00F46DFC"/>
    <w:rsid w:val="00F53E4F"/>
    <w:rsid w:val="00F55389"/>
    <w:rsid w:val="00F70642"/>
    <w:rsid w:val="00F71F39"/>
    <w:rsid w:val="00F7469C"/>
    <w:rsid w:val="00F76187"/>
    <w:rsid w:val="00F8198D"/>
    <w:rsid w:val="00F828C2"/>
    <w:rsid w:val="00F83CC4"/>
    <w:rsid w:val="00F84FED"/>
    <w:rsid w:val="00F92960"/>
    <w:rsid w:val="00F92F33"/>
    <w:rsid w:val="00F97942"/>
    <w:rsid w:val="00FA5292"/>
    <w:rsid w:val="00FA7D99"/>
    <w:rsid w:val="00FB0B06"/>
    <w:rsid w:val="00FB2045"/>
    <w:rsid w:val="00FB5127"/>
    <w:rsid w:val="00FB69D5"/>
    <w:rsid w:val="00FC77A1"/>
    <w:rsid w:val="00FD14E8"/>
    <w:rsid w:val="00FD24D8"/>
    <w:rsid w:val="00FD5A9D"/>
    <w:rsid w:val="00FD739E"/>
    <w:rsid w:val="00FE18F6"/>
    <w:rsid w:val="00FE543E"/>
    <w:rsid w:val="00FE545B"/>
    <w:rsid w:val="00FE7A38"/>
    <w:rsid w:val="00FF176C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A804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403EB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64BB4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C64BB4"/>
    <w:pPr>
      <w:widowControl w:val="0"/>
      <w:autoSpaceDE w:val="0"/>
      <w:autoSpaceDN w:val="0"/>
      <w:adjustRightInd w:val="0"/>
    </w:pPr>
    <w:rPr>
      <w:rFonts w:ascii="Arial" w:hAnsi="Arial" w:cs="Arial"/>
      <w:sz w:val="26"/>
    </w:rPr>
  </w:style>
  <w:style w:type="paragraph" w:styleId="a6">
    <w:name w:val="header"/>
    <w:basedOn w:val="a"/>
    <w:link w:val="a7"/>
    <w:uiPriority w:val="99"/>
    <w:unhideWhenUsed/>
    <w:rsid w:val="00AB3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3444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B3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3444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A804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403EB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64BB4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C64BB4"/>
    <w:pPr>
      <w:widowControl w:val="0"/>
      <w:autoSpaceDE w:val="0"/>
      <w:autoSpaceDN w:val="0"/>
      <w:adjustRightInd w:val="0"/>
    </w:pPr>
    <w:rPr>
      <w:rFonts w:ascii="Arial" w:hAnsi="Arial" w:cs="Arial"/>
      <w:sz w:val="26"/>
    </w:rPr>
  </w:style>
  <w:style w:type="paragraph" w:styleId="a6">
    <w:name w:val="header"/>
    <w:basedOn w:val="a"/>
    <w:link w:val="a7"/>
    <w:uiPriority w:val="99"/>
    <w:unhideWhenUsed/>
    <w:rsid w:val="00AB3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3444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B3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3444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CC8454AF13BC2FE5B9EC87DD768FD4CBD07FFE487B64C7986EC266BC75C76A4E1605AB2FBA42FCC51E860103DBC68F22B26F16Y3BD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9E76ECCC1A6B30D19EDD01C8CAC4CA454F79DAA6E9D81FBA29F06C23F85A850E5231B8E539D8ED1022F23F31129FA1A866647F86I14E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2</TotalTime>
  <Pages>6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cp:lastModifiedBy>User</cp:lastModifiedBy>
  <cp:revision>3</cp:revision>
  <cp:lastPrinted>2019-04-25T01:48:00Z</cp:lastPrinted>
  <dcterms:created xsi:type="dcterms:W3CDTF">2019-05-23T23:31:00Z</dcterms:created>
  <dcterms:modified xsi:type="dcterms:W3CDTF">2019-05-23T23:37:00Z</dcterms:modified>
</cp:coreProperties>
</file>